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D1" w:rsidRPr="006B291A" w:rsidRDefault="00174ED1" w:rsidP="00174ED1">
      <w:pPr>
        <w:pStyle w:val="Heading1"/>
        <w:jc w:val="center"/>
        <w:rPr>
          <w:rFonts w:ascii="Times New Roman" w:hAnsi="Times New Roman" w:cs="Times New Roman"/>
          <w:lang w:val="en-GB"/>
        </w:rPr>
      </w:pPr>
      <w:bookmarkStart w:id="0" w:name="_GoBack"/>
      <w:bookmarkEnd w:id="0"/>
      <w:r w:rsidRPr="006B291A">
        <w:rPr>
          <w:rFonts w:ascii="Times New Roman" w:hAnsi="Times New Roman" w:cs="Times New Roman"/>
          <w:lang w:val="en-GB"/>
        </w:rPr>
        <w:t>SECTION V: Bidding Forms</w:t>
      </w:r>
    </w:p>
    <w:p w:rsidR="00174ED1" w:rsidRDefault="00174ED1" w:rsidP="00174ED1">
      <w:pPr>
        <w:pStyle w:val="Heading1"/>
        <w:jc w:val="center"/>
        <w:rPr>
          <w:lang w:val="en-GB"/>
        </w:rPr>
      </w:pPr>
    </w:p>
    <w:p w:rsidR="00174ED1" w:rsidRPr="00090D74" w:rsidRDefault="00174ED1" w:rsidP="00174ED1">
      <w:pPr>
        <w:rPr>
          <w:b/>
          <w:sz w:val="24"/>
          <w:szCs w:val="24"/>
          <w:lang w:val="en-GB"/>
        </w:rPr>
      </w:pPr>
      <w:bookmarkStart w:id="1" w:name="_Toc306007417"/>
      <w:r w:rsidRPr="00090D74">
        <w:rPr>
          <w:sz w:val="24"/>
          <w:szCs w:val="24"/>
          <w:lang w:val="en-GB"/>
        </w:rPr>
        <w:t xml:space="preserve">The following checklist is provided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idder’s internal reference and does not need to be submitted with the bid.</w:t>
      </w:r>
      <w:bookmarkEnd w:id="1"/>
      <w:r w:rsidRPr="00090D74">
        <w:rPr>
          <w:sz w:val="24"/>
          <w:szCs w:val="24"/>
          <w:lang w:val="en-GB"/>
        </w:rPr>
        <w:t xml:space="preserve"> </w:t>
      </w:r>
    </w:p>
    <w:tbl>
      <w:tblPr>
        <w:tblStyle w:val="TableGrid"/>
        <w:tblW w:w="0" w:type="auto"/>
        <w:tblLook w:val="04A0" w:firstRow="1" w:lastRow="0" w:firstColumn="1" w:lastColumn="0" w:noHBand="0" w:noVBand="1"/>
      </w:tblPr>
      <w:tblGrid>
        <w:gridCol w:w="3577"/>
        <w:gridCol w:w="1578"/>
        <w:gridCol w:w="1935"/>
        <w:gridCol w:w="1828"/>
      </w:tblGrid>
      <w:tr w:rsidR="00174ED1" w:rsidRPr="00066FB1" w:rsidTr="0032124F">
        <w:trPr>
          <w:trHeight w:val="620"/>
        </w:trPr>
        <w:tc>
          <w:tcPr>
            <w:tcW w:w="3752"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ACTIVITY</w:t>
            </w:r>
          </w:p>
        </w:tc>
        <w:tc>
          <w:tcPr>
            <w:tcW w:w="1583"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LOCATION</w:t>
            </w:r>
          </w:p>
        </w:tc>
        <w:tc>
          <w:tcPr>
            <w:tcW w:w="1949"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 xml:space="preserve">YES / NO/ </w:t>
            </w:r>
          </w:p>
          <w:p w:rsidR="00174ED1" w:rsidRPr="00066FB1" w:rsidRDefault="00174ED1" w:rsidP="0032124F">
            <w:pPr>
              <w:jc w:val="center"/>
              <w:rPr>
                <w:b/>
                <w:color w:val="FFFFFF" w:themeColor="background1"/>
                <w:sz w:val="24"/>
                <w:szCs w:val="24"/>
              </w:rPr>
            </w:pPr>
            <w:r w:rsidRPr="00066FB1">
              <w:rPr>
                <w:b/>
                <w:color w:val="FFFFFF" w:themeColor="background1"/>
                <w:sz w:val="24"/>
                <w:szCs w:val="24"/>
              </w:rPr>
              <w:t>NOT APPLICABLE</w:t>
            </w:r>
          </w:p>
        </w:tc>
        <w:tc>
          <w:tcPr>
            <w:tcW w:w="1860" w:type="dxa"/>
            <w:shd w:val="clear" w:color="auto" w:fill="000000" w:themeFill="text1"/>
          </w:tcPr>
          <w:p w:rsidR="00174ED1" w:rsidRPr="00066FB1" w:rsidRDefault="00174ED1" w:rsidP="0032124F">
            <w:pPr>
              <w:jc w:val="center"/>
              <w:rPr>
                <w:b/>
                <w:color w:val="FFFFFF" w:themeColor="background1"/>
                <w:sz w:val="24"/>
                <w:szCs w:val="24"/>
              </w:rPr>
            </w:pPr>
            <w:r w:rsidRPr="00066FB1">
              <w:rPr>
                <w:b/>
                <w:color w:val="FFFFFF" w:themeColor="background1"/>
                <w:sz w:val="24"/>
                <w:szCs w:val="24"/>
              </w:rPr>
              <w:t>REMARKS</w:t>
            </w:r>
          </w:p>
        </w:tc>
      </w:tr>
      <w:tr w:rsidR="00174ED1" w:rsidRPr="00066FB1" w:rsidTr="0032124F">
        <w:tc>
          <w:tcPr>
            <w:tcW w:w="3752" w:type="dxa"/>
            <w:shd w:val="clear" w:color="auto" w:fill="auto"/>
          </w:tcPr>
          <w:p w:rsidR="00174ED1" w:rsidRPr="00066FB1" w:rsidRDefault="00174ED1" w:rsidP="0032124F">
            <w:r w:rsidRPr="00066FB1">
              <w:t>Have you noted the bid closing deadline?</w:t>
            </w:r>
          </w:p>
        </w:tc>
        <w:tc>
          <w:tcPr>
            <w:tcW w:w="1583" w:type="dxa"/>
          </w:tcPr>
          <w:p w:rsidR="00174ED1" w:rsidRPr="00066FB1" w:rsidRDefault="00174ED1" w:rsidP="0032124F">
            <w:r w:rsidRPr="00066FB1">
              <w:t>Cover letter,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620"/>
        </w:trPr>
        <w:tc>
          <w:tcPr>
            <w:tcW w:w="3752" w:type="dxa"/>
          </w:tcPr>
          <w:p w:rsidR="00174ED1" w:rsidRPr="00066FB1" w:rsidRDefault="00174ED1" w:rsidP="0032124F">
            <w:r w:rsidRPr="00066FB1">
              <w:t>Have you read and understood all of the Inst</w:t>
            </w:r>
            <w:r>
              <w:t>ructions to Bidders in Section I</w:t>
            </w:r>
            <w:r w:rsidRPr="00066FB1">
              <w:t xml:space="preserve"> of the bidding documents?</w:t>
            </w:r>
          </w:p>
        </w:tc>
        <w:tc>
          <w:tcPr>
            <w:tcW w:w="1583" w:type="dxa"/>
          </w:tcPr>
          <w:p w:rsidR="00174ED1" w:rsidRPr="00066FB1" w:rsidRDefault="00174ED1" w:rsidP="0032124F">
            <w:r w:rsidRPr="00066FB1">
              <w:t xml:space="preserve">Section </w:t>
            </w:r>
            <w:r>
              <w:t>I</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and agreed to the </w:t>
            </w:r>
            <w:r w:rsidRPr="008B45F0">
              <w:t>UNFPA General Conditions of Contract?</w:t>
            </w:r>
          </w:p>
        </w:tc>
        <w:tc>
          <w:tcPr>
            <w:tcW w:w="1583" w:type="dxa"/>
          </w:tcPr>
          <w:p w:rsidR="00174ED1" w:rsidRPr="00066FB1" w:rsidRDefault="00174ED1" w:rsidP="0032124F">
            <w:r w:rsidRPr="00066FB1">
              <w:t>Section III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reviewed and agreed to the UNFPA Special Conditions</w:t>
            </w:r>
            <w:r>
              <w:t xml:space="preserve"> for Contracts</w:t>
            </w:r>
            <w:r w:rsidRPr="00066FB1">
              <w:t>?</w:t>
            </w:r>
          </w:p>
        </w:tc>
        <w:tc>
          <w:tcPr>
            <w:tcW w:w="1583" w:type="dxa"/>
          </w:tcPr>
          <w:p w:rsidR="00174ED1" w:rsidRPr="00066FB1" w:rsidRDefault="00174ED1" w:rsidP="0032124F">
            <w:r w:rsidRPr="00066FB1">
              <w:t>Section IV</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Confirmation Form?</w:t>
            </w:r>
          </w:p>
        </w:tc>
        <w:tc>
          <w:tcPr>
            <w:tcW w:w="1583" w:type="dxa"/>
          </w:tcPr>
          <w:p w:rsidR="00174ED1" w:rsidRPr="00066FB1" w:rsidRDefault="00174ED1" w:rsidP="0032124F">
            <w:r w:rsidRPr="00066FB1">
              <w:t xml:space="preserve">Section V, </w:t>
            </w:r>
            <w:r>
              <w:t>1</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 Submission Form?</w:t>
            </w:r>
          </w:p>
        </w:tc>
        <w:tc>
          <w:tcPr>
            <w:tcW w:w="1583" w:type="dxa"/>
          </w:tcPr>
          <w:p w:rsidR="00174ED1" w:rsidRPr="00066FB1" w:rsidRDefault="00174ED1" w:rsidP="0032124F">
            <w:r w:rsidRPr="00066FB1">
              <w:t>Section V, 2</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Bidder’s Identification Form?</w:t>
            </w:r>
          </w:p>
        </w:tc>
        <w:tc>
          <w:tcPr>
            <w:tcW w:w="1583" w:type="dxa"/>
          </w:tcPr>
          <w:p w:rsidR="00174ED1" w:rsidRPr="00066FB1" w:rsidRDefault="00174ED1" w:rsidP="0032124F">
            <w:r w:rsidRPr="00066FB1">
              <w:t>Section V, 3</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the Product Item Overview Form?</w:t>
            </w:r>
          </w:p>
        </w:tc>
        <w:tc>
          <w:tcPr>
            <w:tcW w:w="1583" w:type="dxa"/>
          </w:tcPr>
          <w:p w:rsidR="00174ED1" w:rsidRPr="00066FB1" w:rsidRDefault="00174ED1" w:rsidP="0032124F">
            <w:r w:rsidRPr="00066FB1">
              <w:t xml:space="preserve">Section V, </w:t>
            </w:r>
            <w:r>
              <w:t>4</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completed and signed the Price Schedule Form?</w:t>
            </w:r>
          </w:p>
        </w:tc>
        <w:tc>
          <w:tcPr>
            <w:tcW w:w="1583" w:type="dxa"/>
          </w:tcPr>
          <w:p w:rsidR="00174ED1" w:rsidRPr="00066FB1" w:rsidRDefault="00174ED1" w:rsidP="0032124F">
            <w:r w:rsidRPr="00066FB1">
              <w:t>Section V,</w:t>
            </w:r>
            <w:r>
              <w:t xml:space="preserve"> 5</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reviewed </w:t>
            </w:r>
            <w:r>
              <w:t xml:space="preserve">all of </w:t>
            </w:r>
            <w:r w:rsidRPr="00066FB1">
              <w:t>the relevant contract form(s)?</w:t>
            </w:r>
          </w:p>
        </w:tc>
        <w:tc>
          <w:tcPr>
            <w:tcW w:w="1583" w:type="dxa"/>
          </w:tcPr>
          <w:p w:rsidR="00174ED1" w:rsidRPr="00066FB1" w:rsidRDefault="00174ED1" w:rsidP="0032124F">
            <w:r w:rsidRPr="00066FB1">
              <w:t>Section VI</w:t>
            </w:r>
          </w:p>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16221D" w:rsidRDefault="00174ED1" w:rsidP="0032124F">
            <w:pPr>
              <w:rPr>
                <w:highlight w:val="yellow"/>
              </w:rPr>
            </w:pPr>
            <w:r w:rsidRPr="0016221D">
              <w:t>Have you provided evidence that your firm is established as a company and legally incorporated in the country where it resides?</w:t>
            </w:r>
          </w:p>
        </w:tc>
        <w:tc>
          <w:tcPr>
            <w:tcW w:w="1583" w:type="dxa"/>
            <w:shd w:val="clear" w:color="auto" w:fill="auto"/>
          </w:tcPr>
          <w:p w:rsidR="00174ED1" w:rsidRPr="00066FB1" w:rsidRDefault="00174ED1" w:rsidP="0032124F">
            <w:r>
              <w:t>Section I, Sub-Clause 7.2, a</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Have you prepared a copy of your valid manufacturing license from the country of manufacturing?</w:t>
            </w:r>
          </w:p>
        </w:tc>
        <w:tc>
          <w:tcPr>
            <w:tcW w:w="1583" w:type="dxa"/>
            <w:shd w:val="clear" w:color="auto" w:fill="auto"/>
          </w:tcPr>
          <w:p w:rsidR="00174ED1" w:rsidRPr="00066FB1" w:rsidRDefault="00174ED1" w:rsidP="0032124F">
            <w:r w:rsidRPr="00066FB1">
              <w:t xml:space="preserve">Section </w:t>
            </w:r>
            <w:r>
              <w:t>I</w:t>
            </w:r>
            <w:r w:rsidRPr="00066FB1">
              <w:t xml:space="preserve">, Sub-Clause </w:t>
            </w:r>
            <w:r>
              <w:t>7</w:t>
            </w:r>
            <w:r w:rsidRPr="00066FB1">
              <w:t>.2, b.</w:t>
            </w:r>
          </w:p>
        </w:tc>
        <w:tc>
          <w:tcPr>
            <w:tcW w:w="1949" w:type="dxa"/>
            <w:shd w:val="clear" w:color="auto" w:fill="auto"/>
          </w:tcPr>
          <w:p w:rsidR="00174ED1" w:rsidRPr="00066FB1" w:rsidRDefault="00174ED1" w:rsidP="0032124F"/>
        </w:tc>
        <w:tc>
          <w:tcPr>
            <w:tcW w:w="1860" w:type="dxa"/>
            <w:shd w:val="clear" w:color="auto" w:fill="auto"/>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t>Have you provided written confirmation that your company is neither suspended by the United Nations system nor debarred by the World Bank Group?</w:t>
            </w:r>
          </w:p>
        </w:tc>
        <w:tc>
          <w:tcPr>
            <w:tcW w:w="1583" w:type="dxa"/>
          </w:tcPr>
          <w:p w:rsidR="00174ED1" w:rsidRPr="00066FB1" w:rsidRDefault="00174ED1" w:rsidP="0032124F">
            <w:r w:rsidRPr="00066FB1">
              <w:t xml:space="preserve">Section </w:t>
            </w:r>
            <w:r>
              <w:t>I</w:t>
            </w:r>
            <w:r w:rsidRPr="00066FB1">
              <w:t xml:space="preserve">, Sub-Clause </w:t>
            </w:r>
            <w:r>
              <w:t xml:space="preserve">2.4 </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documentary evidence that the goods conform to the technical specifications and standards specified in Section II Technical Specifications and Schedule of Requirements?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product catalogues containing pictures of the product(s)?</w:t>
            </w:r>
          </w:p>
        </w:tc>
        <w:tc>
          <w:tcPr>
            <w:tcW w:w="1583" w:type="dxa"/>
          </w:tcPr>
          <w:p w:rsidR="00174ED1" w:rsidRPr="00066FB1" w:rsidRDefault="00174ED1" w:rsidP="0032124F">
            <w:r w:rsidRPr="00066FB1">
              <w:t xml:space="preserve">Section </w:t>
            </w:r>
            <w:r>
              <w:t>I</w:t>
            </w:r>
            <w:r w:rsidRPr="00066FB1">
              <w:t xml:space="preserve">, Sub-Clause </w:t>
            </w:r>
            <w:r>
              <w:t>7</w:t>
            </w:r>
            <w:r w:rsidRPr="00066FB1">
              <w:t>.3, c.</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prepared the manufacturer’s technical product specifications or data sheets?</w:t>
            </w:r>
            <w:r w:rsidRPr="00066FB1">
              <w:rPr>
                <w:i/>
                <w:highlight w:val="yellow"/>
              </w:rPr>
              <w:t xml:space="preserve">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d.</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 xml:space="preserve">Have you provided the results of any testing carried out on the products? </w:t>
            </w:r>
          </w:p>
        </w:tc>
        <w:tc>
          <w:tcPr>
            <w:tcW w:w="1583" w:type="dxa"/>
          </w:tcPr>
          <w:p w:rsidR="00174ED1" w:rsidRPr="00066FB1" w:rsidRDefault="00174ED1" w:rsidP="0032124F">
            <w:r w:rsidRPr="00066FB1">
              <w:t xml:space="preserve">Section </w:t>
            </w:r>
            <w:r>
              <w:t>I</w:t>
            </w:r>
            <w:r w:rsidRPr="00066FB1">
              <w:t xml:space="preserve">, Sub-Clause </w:t>
            </w:r>
            <w:r>
              <w:t>7</w:t>
            </w:r>
            <w:r w:rsidRPr="00066FB1">
              <w:t>.3, a.</w:t>
            </w:r>
          </w:p>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 xml:space="preserve">Have you provided any copies of current certificates such as GMP/Quality, </w:t>
            </w:r>
            <w:r w:rsidRPr="00066FB1">
              <w:lastRenderedPageBreak/>
              <w:t xml:space="preserve">FSC/CPP, manufacturer’s ISO certificate for the product, manufacturer’s CE certificate, USA510k, Japan QS standard, etc. as stated in the Technical Specifications and Schedule of Requirements, in Section II? </w:t>
            </w:r>
          </w:p>
        </w:tc>
        <w:tc>
          <w:tcPr>
            <w:tcW w:w="1583" w:type="dxa"/>
          </w:tcPr>
          <w:p w:rsidR="00174ED1" w:rsidRPr="00066FB1" w:rsidRDefault="00174ED1" w:rsidP="0032124F">
            <w:r w:rsidRPr="00066FB1">
              <w:lastRenderedPageBreak/>
              <w:t xml:space="preserve">Section </w:t>
            </w:r>
            <w:r>
              <w:t>I</w:t>
            </w:r>
            <w:r w:rsidRPr="00066FB1">
              <w:t xml:space="preserve">, Sub-Clause </w:t>
            </w:r>
            <w:r>
              <w:t>7</w:t>
            </w:r>
            <w:r w:rsidRPr="00066FB1">
              <w:t xml:space="preserve">.3, </w:t>
            </w:r>
            <w:r>
              <w:t>f</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provided a copy of the valid authorization letter issued by the manufacturer for each product, if you are not the manufacturer?</w:t>
            </w:r>
          </w:p>
        </w:tc>
        <w:tc>
          <w:tcPr>
            <w:tcW w:w="1583" w:type="dxa"/>
          </w:tcPr>
          <w:p w:rsidR="00174ED1" w:rsidRPr="00066FB1" w:rsidRDefault="00174ED1" w:rsidP="0032124F">
            <w:r w:rsidRPr="00066FB1">
              <w:t xml:space="preserve">Section </w:t>
            </w:r>
            <w:r>
              <w:t>I</w:t>
            </w:r>
            <w:r w:rsidRPr="00066FB1">
              <w:t xml:space="preserve">, Sub-Clause </w:t>
            </w:r>
            <w:r>
              <w:t>7</w:t>
            </w:r>
            <w:r w:rsidRPr="00066FB1">
              <w:t xml:space="preserve">.3, </w:t>
            </w:r>
            <w:r>
              <w:t>g</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tcPr>
          <w:p w:rsidR="00174ED1" w:rsidRPr="00066FB1" w:rsidRDefault="00174ED1" w:rsidP="0032124F">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83" w:type="dxa"/>
          </w:tcPr>
          <w:p w:rsidR="00174ED1" w:rsidRPr="00066FB1" w:rsidRDefault="00174ED1" w:rsidP="0032124F">
            <w:r w:rsidRPr="00066FB1">
              <w:t xml:space="preserve">Section </w:t>
            </w:r>
            <w:r>
              <w:t>I</w:t>
            </w:r>
            <w:r w:rsidRPr="00066FB1">
              <w:t>, Sub-Clause</w:t>
            </w:r>
            <w:r>
              <w:t>7</w:t>
            </w:r>
            <w:r w:rsidRPr="00066FB1">
              <w:t xml:space="preserve">.3, </w:t>
            </w:r>
            <w:r>
              <w:t>h</w:t>
            </w:r>
            <w:r w:rsidRPr="00066FB1">
              <w:t>.</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83" w:type="dxa"/>
          </w:tcPr>
          <w:p w:rsidR="00174ED1" w:rsidRPr="00066FB1" w:rsidRDefault="00174ED1" w:rsidP="0032124F">
            <w:r w:rsidRPr="00066FB1">
              <w:t xml:space="preserve">Section </w:t>
            </w:r>
            <w:r>
              <w:t>I</w:t>
            </w:r>
            <w:r w:rsidRPr="00066FB1">
              <w:t xml:space="preserve">, Sub-Clause </w:t>
            </w:r>
            <w:r>
              <w:t>13</w:t>
            </w:r>
            <w:r w:rsidRPr="00066FB1">
              <w:t xml:space="preserve"> &amp; </w:t>
            </w:r>
            <w:r>
              <w:t>14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c>
          <w:tcPr>
            <w:tcW w:w="3752" w:type="dxa"/>
            <w:shd w:val="clear" w:color="auto" w:fill="auto"/>
          </w:tcPr>
          <w:p w:rsidR="00174ED1" w:rsidRPr="00066FB1" w:rsidRDefault="00174ED1" w:rsidP="0032124F">
            <w:r w:rsidRPr="00066FB1">
              <w:t xml:space="preserve">If submitted electronically, is the file size of the bid less than 10MB? (If the file size is above 10MB, refer to Instructions to Bidders Sub-Clause </w:t>
            </w:r>
            <w:r>
              <w:t>14</w:t>
            </w:r>
            <w:r w:rsidRPr="00066FB1">
              <w:t xml:space="preserve">.4) </w:t>
            </w:r>
          </w:p>
        </w:tc>
        <w:tc>
          <w:tcPr>
            <w:tcW w:w="1583" w:type="dxa"/>
          </w:tcPr>
          <w:p w:rsidR="00174ED1" w:rsidRPr="00066FB1" w:rsidRDefault="00174ED1" w:rsidP="0032124F">
            <w:r w:rsidRPr="00066FB1">
              <w:t xml:space="preserve">Section </w:t>
            </w:r>
            <w:r>
              <w:t>I</w:t>
            </w:r>
            <w:r w:rsidRPr="00066FB1">
              <w:t xml:space="preserve">, Sub-Clause </w:t>
            </w:r>
            <w:r>
              <w:t>14</w:t>
            </w:r>
            <w:r w:rsidRPr="00066FB1">
              <w:t>.4</w:t>
            </w:r>
          </w:p>
          <w:p w:rsidR="00174ED1" w:rsidRPr="00066FB1" w:rsidRDefault="00174ED1" w:rsidP="0032124F"/>
        </w:tc>
        <w:tc>
          <w:tcPr>
            <w:tcW w:w="1949" w:type="dxa"/>
            <w:shd w:val="clear" w:color="auto" w:fill="auto"/>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066FB1">
              <w:t>Have you prepared a copy of the previous year’s audited company Balance and Financial Statements?</w:t>
            </w:r>
          </w:p>
        </w:tc>
        <w:tc>
          <w:tcPr>
            <w:tcW w:w="1583" w:type="dxa"/>
          </w:tcPr>
          <w:p w:rsidR="00174ED1" w:rsidRPr="00066FB1" w:rsidRDefault="00174ED1" w:rsidP="0032124F">
            <w:r w:rsidRPr="00066FB1">
              <w:t xml:space="preserve">Section </w:t>
            </w:r>
            <w:r>
              <w:t>I</w:t>
            </w:r>
            <w:r w:rsidRPr="00066FB1">
              <w:t xml:space="preserve">, Sub-Clause </w:t>
            </w:r>
            <w:r>
              <w:t>27.3</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83" w:type="dxa"/>
          </w:tcPr>
          <w:p w:rsidR="00174ED1" w:rsidRPr="00066FB1" w:rsidRDefault="00174ED1" w:rsidP="0032124F">
            <w:r w:rsidRPr="00066FB1">
              <w:t xml:space="preserve">Section </w:t>
            </w:r>
            <w:r>
              <w:t>I</w:t>
            </w:r>
            <w:r w:rsidRPr="00066FB1">
              <w:t xml:space="preserve">, Sub-Clause </w:t>
            </w:r>
            <w:r>
              <w:t xml:space="preserve">27.3, a.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r w:rsidR="00174ED1" w:rsidRPr="00066FB1" w:rsidTr="0032124F">
        <w:trPr>
          <w:trHeight w:val="584"/>
        </w:trPr>
        <w:tc>
          <w:tcPr>
            <w:tcW w:w="3752" w:type="dxa"/>
          </w:tcPr>
          <w:p w:rsidR="00174ED1" w:rsidRPr="00066FB1" w:rsidRDefault="00174ED1" w:rsidP="0032124F">
            <w:pPr>
              <w:rPr>
                <w:i/>
                <w:highlight w:val="yellow"/>
              </w:rPr>
            </w:pPr>
            <w:r w:rsidRPr="002E2A11">
              <w:t xml:space="preserve">Have you provided </w:t>
            </w:r>
            <w:r>
              <w:t>evidence that you</w:t>
            </w:r>
            <w:r w:rsidRPr="00FF309D">
              <w:t>, as authorized by the manufacturers, ha</w:t>
            </w:r>
            <w:r>
              <w:t>ve</w:t>
            </w:r>
            <w:r w:rsidRPr="00FF309D">
              <w:t xml:space="preserve"> supplied and provided after sales service for similar goods to the extent of at least 20 percent of the quantities indicated in the tender requirements in any one </w:t>
            </w:r>
            <w:r>
              <w:t>of the last three years, and that the</w:t>
            </w:r>
            <w:r w:rsidRPr="00FF309D">
              <w:t xml:space="preserve"> goods </w:t>
            </w:r>
            <w:r>
              <w:t>are i</w:t>
            </w:r>
            <w:r w:rsidRPr="00FF309D">
              <w:t>n satisfactory operatio</w:t>
            </w:r>
            <w:r>
              <w:t>n?</w:t>
            </w:r>
          </w:p>
        </w:tc>
        <w:tc>
          <w:tcPr>
            <w:tcW w:w="1583" w:type="dxa"/>
          </w:tcPr>
          <w:p w:rsidR="00174ED1" w:rsidRPr="00066FB1" w:rsidRDefault="00174ED1" w:rsidP="0032124F">
            <w:r w:rsidRPr="00066FB1">
              <w:t xml:space="preserve">Section </w:t>
            </w:r>
            <w:r>
              <w:t>I</w:t>
            </w:r>
            <w:r w:rsidRPr="00066FB1">
              <w:t xml:space="preserve">, Sub-Clause </w:t>
            </w:r>
            <w:r>
              <w:t xml:space="preserve">27.3, b. </w:t>
            </w:r>
          </w:p>
          <w:p w:rsidR="00174ED1" w:rsidRPr="00066FB1" w:rsidRDefault="00174ED1" w:rsidP="0032124F"/>
        </w:tc>
        <w:tc>
          <w:tcPr>
            <w:tcW w:w="1949" w:type="dxa"/>
          </w:tcPr>
          <w:p w:rsidR="00174ED1" w:rsidRPr="00066FB1" w:rsidRDefault="00174ED1" w:rsidP="0032124F"/>
        </w:tc>
        <w:tc>
          <w:tcPr>
            <w:tcW w:w="1860" w:type="dxa"/>
          </w:tcPr>
          <w:p w:rsidR="00174ED1" w:rsidRPr="00066FB1" w:rsidRDefault="00174ED1" w:rsidP="0032124F"/>
        </w:tc>
      </w:tr>
    </w:tbl>
    <w:p w:rsidR="00174ED1" w:rsidRDefault="00174ED1" w:rsidP="00174ED1">
      <w:pPr>
        <w:rPr>
          <w:kern w:val="28"/>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2" w:name="_Toc358716678"/>
      <w:r w:rsidRPr="00881A4C">
        <w:rPr>
          <w:rFonts w:ascii="Times New Roman" w:hAnsi="Times New Roman" w:cs="Times New Roman"/>
          <w:szCs w:val="32"/>
          <w:lang w:val="en-GB"/>
        </w:rPr>
        <w:lastRenderedPageBreak/>
        <w:t>1. Bid Confirmation Form</w:t>
      </w:r>
      <w:bookmarkEnd w:id="2"/>
    </w:p>
    <w:p w:rsidR="00174ED1" w:rsidRDefault="00174ED1" w:rsidP="00174ED1">
      <w:pPr>
        <w:overflowPunct/>
        <w:autoSpaceDE/>
        <w:autoSpaceDN/>
        <w:adjustRightInd/>
        <w:ind w:left="567"/>
        <w:jc w:val="center"/>
        <w:textAlignment w:val="auto"/>
        <w:rPr>
          <w:i/>
          <w:sz w:val="22"/>
          <w:szCs w:val="22"/>
        </w:rPr>
      </w:pPr>
      <w:r w:rsidRPr="00F22EAB">
        <w:rPr>
          <w:i/>
          <w:sz w:val="22"/>
          <w:szCs w:val="22"/>
        </w:rPr>
        <w:t>[Complete this page and return it prior to bid opening]</w:t>
      </w:r>
    </w:p>
    <w:p w:rsidR="00174ED1" w:rsidRDefault="00174ED1" w:rsidP="00174ED1">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174ED1" w:rsidRPr="00DF6741" w:rsidTr="0032124F">
        <w:tc>
          <w:tcPr>
            <w:tcW w:w="1003" w:type="dxa"/>
          </w:tcPr>
          <w:p w:rsidR="00174ED1" w:rsidRPr="00DF6741" w:rsidRDefault="00174ED1" w:rsidP="0032124F">
            <w:pPr>
              <w:rPr>
                <w:sz w:val="22"/>
                <w:szCs w:val="22"/>
              </w:rPr>
            </w:pPr>
          </w:p>
        </w:tc>
        <w:tc>
          <w:tcPr>
            <w:tcW w:w="3990" w:type="dxa"/>
          </w:tcPr>
          <w:p w:rsidR="00174ED1" w:rsidRPr="00DF6741" w:rsidRDefault="00174ED1" w:rsidP="0032124F">
            <w:pPr>
              <w:rPr>
                <w:sz w:val="22"/>
                <w:szCs w:val="22"/>
              </w:rPr>
            </w:pPr>
            <w:bookmarkStart w:id="3" w:name="Buyer2"/>
            <w:bookmarkEnd w:id="3"/>
          </w:p>
        </w:tc>
        <w:tc>
          <w:tcPr>
            <w:tcW w:w="4497" w:type="dxa"/>
          </w:tcPr>
          <w:p w:rsidR="00174ED1" w:rsidRPr="00DF6741" w:rsidRDefault="00174ED1" w:rsidP="0032124F">
            <w:pPr>
              <w:rPr>
                <w:sz w:val="22"/>
                <w:szCs w:val="22"/>
              </w:rPr>
            </w:pPr>
            <w:r w:rsidRPr="00DF6741">
              <w:rPr>
                <w:sz w:val="22"/>
                <w:szCs w:val="22"/>
              </w:rPr>
              <w:t xml:space="preserve">Date: </w:t>
            </w:r>
          </w:p>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r w:rsidRPr="00DF6741">
              <w:rPr>
                <w:sz w:val="22"/>
                <w:szCs w:val="22"/>
              </w:rPr>
              <w:t>To:</w:t>
            </w:r>
          </w:p>
        </w:tc>
        <w:tc>
          <w:tcPr>
            <w:tcW w:w="3990" w:type="dxa"/>
          </w:tcPr>
          <w:p w:rsidR="00174ED1" w:rsidRPr="00DF6741" w:rsidRDefault="00174ED1" w:rsidP="0032124F">
            <w:pPr>
              <w:rPr>
                <w:sz w:val="22"/>
                <w:szCs w:val="22"/>
              </w:rPr>
            </w:pPr>
            <w:r w:rsidRPr="00DF6741">
              <w:rPr>
                <w:sz w:val="22"/>
                <w:szCs w:val="22"/>
              </w:rPr>
              <w:t>UNFPA</w:t>
            </w:r>
          </w:p>
          <w:p w:rsidR="00174ED1" w:rsidRPr="00DF6741" w:rsidRDefault="00174ED1" w:rsidP="0032124F">
            <w:pPr>
              <w:rPr>
                <w:i/>
                <w:sz w:val="22"/>
                <w:szCs w:val="22"/>
              </w:rPr>
            </w:pPr>
            <w:r w:rsidRPr="00DF6741">
              <w:rPr>
                <w:i/>
                <w:sz w:val="22"/>
                <w:szCs w:val="22"/>
              </w:rPr>
              <w:t>Palestine CO</w:t>
            </w:r>
          </w:p>
          <w:p w:rsidR="00174ED1" w:rsidRPr="00DF6741" w:rsidRDefault="00174ED1" w:rsidP="0032124F">
            <w:pPr>
              <w:rPr>
                <w:i/>
                <w:sz w:val="22"/>
                <w:szCs w:val="22"/>
              </w:rPr>
            </w:pPr>
            <w:r w:rsidRPr="00DF6741">
              <w:rPr>
                <w:i/>
                <w:sz w:val="22"/>
                <w:szCs w:val="22"/>
              </w:rPr>
              <w:t>Mrs. Mayyada Malki</w:t>
            </w:r>
          </w:p>
          <w:p w:rsidR="00174ED1" w:rsidRPr="00DF6741" w:rsidRDefault="00174ED1" w:rsidP="0032124F">
            <w:pPr>
              <w:rPr>
                <w:i/>
                <w:sz w:val="22"/>
                <w:szCs w:val="22"/>
              </w:rPr>
            </w:pPr>
          </w:p>
        </w:tc>
        <w:tc>
          <w:tcPr>
            <w:tcW w:w="4497" w:type="dxa"/>
          </w:tcPr>
          <w:p w:rsidR="00174ED1" w:rsidRPr="00DF6741" w:rsidRDefault="00174ED1" w:rsidP="0032124F">
            <w:pPr>
              <w:rPr>
                <w:sz w:val="22"/>
                <w:szCs w:val="22"/>
              </w:rPr>
            </w:pPr>
            <w:r w:rsidRPr="00DF6741">
              <w:rPr>
                <w:sz w:val="22"/>
                <w:szCs w:val="22"/>
              </w:rPr>
              <w:t xml:space="preserve">Fax/email: malki@unfpa.org </w:t>
            </w:r>
          </w:p>
        </w:tc>
      </w:tr>
      <w:tr w:rsidR="00174ED1" w:rsidRPr="00DF6741" w:rsidTr="0032124F">
        <w:tc>
          <w:tcPr>
            <w:tcW w:w="1003" w:type="dxa"/>
          </w:tcPr>
          <w:p w:rsidR="00174ED1" w:rsidRPr="00DF6741" w:rsidRDefault="00174ED1" w:rsidP="0032124F">
            <w:pPr>
              <w:rPr>
                <w:sz w:val="22"/>
                <w:szCs w:val="22"/>
              </w:rPr>
            </w:pPr>
            <w:r w:rsidRPr="00DF6741">
              <w:rPr>
                <w:sz w:val="22"/>
                <w:szCs w:val="22"/>
              </w:rPr>
              <w:t>From:</w:t>
            </w:r>
          </w:p>
        </w:tc>
        <w:tc>
          <w:tcPr>
            <w:tcW w:w="3990" w:type="dxa"/>
            <w:tcBorders>
              <w:bottom w:val="single" w:sz="4" w:space="0" w:color="auto"/>
            </w:tcBorders>
          </w:tcPr>
          <w:p w:rsidR="00174ED1" w:rsidRPr="00DF6741" w:rsidRDefault="00174ED1" w:rsidP="0032124F">
            <w:pPr>
              <w:rPr>
                <w:sz w:val="22"/>
                <w:szCs w:val="22"/>
              </w:rPr>
            </w:pPr>
            <w:r w:rsidRPr="00DF6741">
              <w:rPr>
                <w:i/>
                <w:sz w:val="22"/>
                <w:szCs w:val="22"/>
              </w:rPr>
              <w:t>[Company name]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[Contact person]</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[Telephone]</w:t>
            </w:r>
          </w:p>
        </w:tc>
        <w:tc>
          <w:tcPr>
            <w:tcW w:w="4497" w:type="dxa"/>
          </w:tcPr>
          <w:p w:rsidR="00174ED1" w:rsidRPr="00DF6741" w:rsidRDefault="00174ED1" w:rsidP="0032124F">
            <w:pPr>
              <w:rPr>
                <w:sz w:val="22"/>
                <w:szCs w:val="22"/>
              </w:rPr>
            </w:pPr>
          </w:p>
        </w:tc>
      </w:tr>
      <w:tr w:rsidR="00174ED1" w:rsidRPr="00DF6741" w:rsidTr="0032124F">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[Email address]</w:t>
            </w:r>
          </w:p>
        </w:tc>
        <w:tc>
          <w:tcPr>
            <w:tcW w:w="4497" w:type="dxa"/>
          </w:tcPr>
          <w:p w:rsidR="00174ED1" w:rsidRPr="00DF6741" w:rsidRDefault="00174ED1" w:rsidP="0032124F">
            <w:pPr>
              <w:rPr>
                <w:sz w:val="22"/>
                <w:szCs w:val="22"/>
              </w:rPr>
            </w:pPr>
          </w:p>
        </w:tc>
      </w:tr>
      <w:tr w:rsidR="00174ED1" w:rsidRPr="00DF6741" w:rsidTr="0032124F">
        <w:trPr>
          <w:trHeight w:val="59"/>
        </w:trPr>
        <w:tc>
          <w:tcPr>
            <w:tcW w:w="1003" w:type="dxa"/>
          </w:tcPr>
          <w:p w:rsidR="00174ED1" w:rsidRPr="00DF6741" w:rsidRDefault="00174ED1" w:rsidP="0032124F">
            <w:pPr>
              <w:rPr>
                <w:sz w:val="22"/>
                <w:szCs w:val="22"/>
              </w:rPr>
            </w:pPr>
          </w:p>
        </w:tc>
        <w:tc>
          <w:tcPr>
            <w:tcW w:w="3990" w:type="dxa"/>
            <w:tcBorders>
              <w:top w:val="single" w:sz="4" w:space="0" w:color="auto"/>
              <w:bottom w:val="single" w:sz="4" w:space="0" w:color="auto"/>
            </w:tcBorders>
          </w:tcPr>
          <w:p w:rsidR="00174ED1" w:rsidRPr="00DF6741" w:rsidRDefault="00174ED1" w:rsidP="0032124F">
            <w:pPr>
              <w:rPr>
                <w:sz w:val="22"/>
                <w:szCs w:val="22"/>
              </w:rPr>
            </w:pPr>
            <w:r w:rsidRPr="00DF6741">
              <w:rPr>
                <w:i/>
                <w:sz w:val="22"/>
                <w:szCs w:val="22"/>
              </w:rPr>
              <w:t>[Postal address]</w:t>
            </w:r>
          </w:p>
        </w:tc>
        <w:tc>
          <w:tcPr>
            <w:tcW w:w="4497" w:type="dxa"/>
          </w:tcPr>
          <w:p w:rsidR="00174ED1" w:rsidRPr="00DF6741" w:rsidRDefault="00174ED1" w:rsidP="0032124F">
            <w:pPr>
              <w:rPr>
                <w:sz w:val="22"/>
                <w:szCs w:val="22"/>
              </w:rPr>
            </w:pPr>
          </w:p>
        </w:tc>
      </w:tr>
      <w:tr w:rsidR="00174ED1" w:rsidRPr="00DF6741" w:rsidTr="0032124F">
        <w:trPr>
          <w:cantSplit/>
        </w:trPr>
        <w:tc>
          <w:tcPr>
            <w:tcW w:w="1003" w:type="dxa"/>
          </w:tcPr>
          <w:p w:rsidR="00174ED1" w:rsidRPr="00DF6741" w:rsidRDefault="00174ED1" w:rsidP="0032124F">
            <w:pPr>
              <w:rPr>
                <w:sz w:val="22"/>
                <w:szCs w:val="22"/>
              </w:rPr>
            </w:pPr>
          </w:p>
          <w:p w:rsidR="00174ED1" w:rsidRPr="00DF6741" w:rsidRDefault="00174ED1" w:rsidP="0032124F">
            <w:pPr>
              <w:rPr>
                <w:sz w:val="22"/>
                <w:szCs w:val="22"/>
              </w:rPr>
            </w:pPr>
            <w:r w:rsidRPr="00DF6741">
              <w:rPr>
                <w:sz w:val="22"/>
                <w:szCs w:val="22"/>
              </w:rPr>
              <w:t>Subject:</w:t>
            </w:r>
          </w:p>
        </w:tc>
        <w:tc>
          <w:tcPr>
            <w:tcW w:w="8487" w:type="dxa"/>
            <w:gridSpan w:val="2"/>
          </w:tcPr>
          <w:p w:rsidR="00174ED1" w:rsidRPr="00DF6741" w:rsidRDefault="00174ED1" w:rsidP="0032124F">
            <w:pPr>
              <w:rPr>
                <w:sz w:val="22"/>
                <w:szCs w:val="22"/>
                <w:lang w:val="es-PE"/>
              </w:rPr>
            </w:pPr>
          </w:p>
          <w:p w:rsidR="00174ED1" w:rsidRPr="00DF6741" w:rsidRDefault="00174ED1" w:rsidP="0032124F">
            <w:pPr>
              <w:rPr>
                <w:sz w:val="22"/>
                <w:szCs w:val="22"/>
                <w:lang w:val="es-PE"/>
              </w:rPr>
            </w:pPr>
            <w:r w:rsidRPr="00DF6741">
              <w:rPr>
                <w:sz w:val="22"/>
                <w:szCs w:val="22"/>
                <w:lang w:val="es-PE"/>
              </w:rPr>
              <w:t xml:space="preserve">ITB No.: </w:t>
            </w:r>
            <w:bookmarkStart w:id="4" w:name="OPS_Case_no4"/>
            <w:bookmarkStart w:id="5" w:name="pno1"/>
            <w:bookmarkStart w:id="6" w:name="ProdDesc"/>
            <w:bookmarkEnd w:id="4"/>
            <w:bookmarkEnd w:id="5"/>
            <w:bookmarkEnd w:id="6"/>
            <w:r w:rsidRPr="00DF6741">
              <w:rPr>
                <w:sz w:val="22"/>
                <w:szCs w:val="22"/>
                <w:lang w:val="es-PE"/>
              </w:rPr>
              <w:t>UNFPA</w:t>
            </w:r>
            <w:r w:rsidRPr="00DF6741">
              <w:rPr>
                <w:i/>
                <w:sz w:val="22"/>
                <w:szCs w:val="22"/>
                <w:lang w:val="es-PE"/>
              </w:rPr>
              <w:t>/PAL/1</w:t>
            </w:r>
            <w:r>
              <w:rPr>
                <w:i/>
                <w:sz w:val="22"/>
                <w:szCs w:val="22"/>
                <w:lang w:val="es-PE"/>
              </w:rPr>
              <w:t>6</w:t>
            </w:r>
            <w:r w:rsidRPr="00DF6741">
              <w:rPr>
                <w:i/>
                <w:sz w:val="22"/>
                <w:szCs w:val="22"/>
                <w:lang w:val="es-PE"/>
              </w:rPr>
              <w:t>/00</w:t>
            </w:r>
            <w:r>
              <w:rPr>
                <w:i/>
                <w:sz w:val="22"/>
                <w:szCs w:val="22"/>
                <w:lang w:val="es-PE"/>
              </w:rPr>
              <w:t>2</w:t>
            </w:r>
          </w:p>
        </w:tc>
      </w:tr>
    </w:tbl>
    <w:p w:rsidR="00174ED1" w:rsidRPr="00B329DA" w:rsidRDefault="00174ED1" w:rsidP="00174ED1">
      <w:pPr>
        <w:ind w:firstLine="1418"/>
        <w:rPr>
          <w:sz w:val="22"/>
          <w:szCs w:val="22"/>
          <w:lang w:val="es-PE"/>
        </w:rPr>
      </w:pPr>
    </w:p>
    <w:p w:rsidR="00174ED1" w:rsidRDefault="00174ED1" w:rsidP="00174ED1">
      <w:pPr>
        <w:ind w:left="567"/>
        <w:rPr>
          <w:sz w:val="22"/>
          <w:szCs w:val="22"/>
        </w:rPr>
      </w:pPr>
      <w:r>
        <w:rPr>
          <w:sz w:val="22"/>
          <w:szCs w:val="22"/>
        </w:rPr>
        <w:t>YES, we intend to submit a bid.</w:t>
      </w:r>
    </w:p>
    <w:p w:rsidR="00174ED1" w:rsidRDefault="00174ED1" w:rsidP="00174ED1">
      <w:pPr>
        <w:ind w:left="567"/>
        <w:rPr>
          <w:sz w:val="22"/>
          <w:szCs w:val="22"/>
        </w:rPr>
      </w:pPr>
    </w:p>
    <w:p w:rsidR="00174ED1" w:rsidRDefault="00174ED1" w:rsidP="00174ED1">
      <w:pPr>
        <w:ind w:left="567"/>
        <w:rPr>
          <w:sz w:val="22"/>
          <w:szCs w:val="22"/>
        </w:rPr>
      </w:pPr>
      <w:r>
        <w:rPr>
          <w:sz w:val="22"/>
          <w:szCs w:val="22"/>
        </w:rPr>
        <w:t>NO, we are unable to submit a bid in response to the above mentioned Invitation to Bid due to the following reason(s):</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174ED1" w:rsidRDefault="00174ED1" w:rsidP="00174ED1">
      <w:pPr>
        <w:tabs>
          <w:tab w:val="left" w:pos="1418"/>
        </w:tabs>
        <w:ind w:left="1418" w:hanging="851"/>
        <w:rPr>
          <w:sz w:val="22"/>
          <w:szCs w:val="22"/>
        </w:rPr>
      </w:pPr>
      <w:r>
        <w:rPr>
          <w:sz w:val="22"/>
          <w:szCs w:val="22"/>
        </w:rPr>
        <w:t>( )</w:t>
      </w:r>
      <w:r>
        <w:rPr>
          <w:sz w:val="22"/>
          <w:szCs w:val="22"/>
        </w:rPr>
        <w:tab/>
        <w:t>We are unable to submit a competitive bid for the requested products at the moment</w:t>
      </w:r>
    </w:p>
    <w:p w:rsidR="00174ED1" w:rsidRDefault="00174ED1" w:rsidP="00174ED1">
      <w:pPr>
        <w:tabs>
          <w:tab w:val="left" w:pos="1418"/>
        </w:tabs>
        <w:ind w:left="1418" w:hanging="851"/>
        <w:rPr>
          <w:sz w:val="22"/>
          <w:szCs w:val="22"/>
        </w:rPr>
      </w:pPr>
      <w:r>
        <w:rPr>
          <w:sz w:val="22"/>
          <w:szCs w:val="22"/>
        </w:rPr>
        <w:t>( )</w:t>
      </w:r>
      <w:r>
        <w:rPr>
          <w:sz w:val="22"/>
          <w:szCs w:val="22"/>
        </w:rPr>
        <w:tab/>
        <w:t>The requested products are not available at the moment</w:t>
      </w:r>
    </w:p>
    <w:p w:rsidR="00174ED1" w:rsidRDefault="00174ED1" w:rsidP="00174ED1">
      <w:pPr>
        <w:tabs>
          <w:tab w:val="left" w:pos="1418"/>
        </w:tabs>
        <w:ind w:left="1418" w:hanging="851"/>
        <w:rPr>
          <w:sz w:val="22"/>
          <w:szCs w:val="22"/>
        </w:rPr>
      </w:pPr>
      <w:r>
        <w:rPr>
          <w:sz w:val="22"/>
          <w:szCs w:val="22"/>
        </w:rPr>
        <w:t>( )</w:t>
      </w:r>
      <w:r>
        <w:rPr>
          <w:sz w:val="22"/>
          <w:szCs w:val="22"/>
        </w:rPr>
        <w:tab/>
        <w:t>We cannot meet the requested specifications</w:t>
      </w:r>
    </w:p>
    <w:p w:rsidR="00174ED1" w:rsidRDefault="00174ED1" w:rsidP="00174ED1">
      <w:pPr>
        <w:tabs>
          <w:tab w:val="left" w:pos="1418"/>
        </w:tabs>
        <w:ind w:left="1418" w:hanging="851"/>
        <w:rPr>
          <w:sz w:val="22"/>
          <w:szCs w:val="22"/>
        </w:rPr>
      </w:pPr>
      <w:r>
        <w:rPr>
          <w:sz w:val="22"/>
          <w:szCs w:val="22"/>
        </w:rPr>
        <w:t>( )</w:t>
      </w:r>
      <w:r>
        <w:rPr>
          <w:sz w:val="22"/>
          <w:szCs w:val="22"/>
        </w:rPr>
        <w:tab/>
        <w:t>We cannot offer the requested type of packing</w:t>
      </w:r>
    </w:p>
    <w:p w:rsidR="00174ED1" w:rsidRDefault="00174ED1" w:rsidP="00174ED1">
      <w:pPr>
        <w:tabs>
          <w:tab w:val="left" w:pos="1418"/>
        </w:tabs>
        <w:ind w:left="1418" w:hanging="851"/>
        <w:rPr>
          <w:sz w:val="22"/>
          <w:szCs w:val="22"/>
        </w:rPr>
      </w:pPr>
      <w:r>
        <w:rPr>
          <w:sz w:val="22"/>
          <w:szCs w:val="22"/>
        </w:rPr>
        <w:t>( )</w:t>
      </w:r>
      <w:r>
        <w:rPr>
          <w:sz w:val="22"/>
          <w:szCs w:val="22"/>
        </w:rPr>
        <w:tab/>
        <w:t>We can only offer FCA prices</w:t>
      </w:r>
    </w:p>
    <w:p w:rsidR="00174ED1" w:rsidRDefault="00174ED1" w:rsidP="00174ED1">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174ED1" w:rsidRDefault="00174ED1" w:rsidP="00174ED1">
      <w:pPr>
        <w:tabs>
          <w:tab w:val="left" w:pos="1418"/>
        </w:tabs>
        <w:ind w:left="1418" w:hanging="851"/>
        <w:rPr>
          <w:sz w:val="22"/>
          <w:szCs w:val="22"/>
        </w:rPr>
      </w:pPr>
      <w:r>
        <w:rPr>
          <w:sz w:val="22"/>
          <w:szCs w:val="22"/>
        </w:rPr>
        <w:t>( )</w:t>
      </w:r>
      <w:r>
        <w:rPr>
          <w:sz w:val="22"/>
          <w:szCs w:val="22"/>
        </w:rPr>
        <w:tab/>
        <w:t>Your ITB is too complicated</w:t>
      </w:r>
    </w:p>
    <w:p w:rsidR="00174ED1" w:rsidRDefault="00174ED1" w:rsidP="00174ED1">
      <w:pPr>
        <w:tabs>
          <w:tab w:val="left" w:pos="1418"/>
        </w:tabs>
        <w:ind w:left="1418" w:hanging="851"/>
        <w:rPr>
          <w:sz w:val="22"/>
          <w:szCs w:val="22"/>
        </w:rPr>
      </w:pPr>
      <w:r>
        <w:rPr>
          <w:sz w:val="22"/>
          <w:szCs w:val="22"/>
        </w:rPr>
        <w:t>( )</w:t>
      </w:r>
      <w:r>
        <w:rPr>
          <w:sz w:val="22"/>
          <w:szCs w:val="22"/>
        </w:rPr>
        <w:tab/>
        <w:t>Insufficient time is allowed to prepare a quotation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meet the delivery requirements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cannot adhere to your terms and conditions (please specify: payment terms, request for performance security, </w:t>
      </w:r>
      <w:proofErr w:type="spellStart"/>
      <w:r>
        <w:rPr>
          <w:sz w:val="22"/>
          <w:szCs w:val="22"/>
        </w:rPr>
        <w:t>etc</w:t>
      </w:r>
      <w:proofErr w:type="spellEnd"/>
      <w:r>
        <w:rPr>
          <w:sz w:val="22"/>
          <w:szCs w:val="22"/>
        </w:rPr>
        <w:t>)</w:t>
      </w:r>
    </w:p>
    <w:p w:rsidR="00174ED1" w:rsidRDefault="00174ED1" w:rsidP="00174ED1">
      <w:pPr>
        <w:tabs>
          <w:tab w:val="left" w:pos="1418"/>
        </w:tabs>
        <w:ind w:left="1418" w:hanging="851"/>
        <w:rPr>
          <w:sz w:val="22"/>
          <w:szCs w:val="22"/>
        </w:rPr>
      </w:pPr>
      <w:r>
        <w:rPr>
          <w:sz w:val="22"/>
          <w:szCs w:val="22"/>
        </w:rPr>
        <w:t>( )</w:t>
      </w:r>
      <w:r>
        <w:rPr>
          <w:sz w:val="22"/>
          <w:szCs w:val="22"/>
        </w:rPr>
        <w:tab/>
        <w:t>We do not export</w:t>
      </w:r>
    </w:p>
    <w:p w:rsidR="00174ED1" w:rsidRDefault="00174ED1" w:rsidP="00174ED1">
      <w:pPr>
        <w:tabs>
          <w:tab w:val="left" w:pos="1418"/>
        </w:tabs>
        <w:ind w:left="1418" w:hanging="851"/>
        <w:rPr>
          <w:sz w:val="22"/>
          <w:szCs w:val="22"/>
        </w:rPr>
      </w:pPr>
      <w:r>
        <w:rPr>
          <w:sz w:val="22"/>
          <w:szCs w:val="22"/>
        </w:rPr>
        <w:t>( )</w:t>
      </w:r>
      <w:r>
        <w:rPr>
          <w:sz w:val="22"/>
          <w:szCs w:val="22"/>
        </w:rPr>
        <w:tab/>
        <w:t>Our production capacity is currently full</w:t>
      </w:r>
    </w:p>
    <w:p w:rsidR="00174ED1" w:rsidRDefault="00174ED1" w:rsidP="00174ED1">
      <w:pPr>
        <w:tabs>
          <w:tab w:val="left" w:pos="1418"/>
        </w:tabs>
        <w:ind w:left="1418" w:hanging="851"/>
        <w:rPr>
          <w:sz w:val="22"/>
          <w:szCs w:val="22"/>
        </w:rPr>
      </w:pPr>
      <w:r>
        <w:rPr>
          <w:sz w:val="22"/>
          <w:szCs w:val="22"/>
        </w:rPr>
        <w:t>( )</w:t>
      </w:r>
      <w:r>
        <w:rPr>
          <w:sz w:val="22"/>
          <w:szCs w:val="22"/>
        </w:rPr>
        <w:tab/>
        <w:t>We are closed during the holiday season</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174ED1" w:rsidRDefault="00174ED1" w:rsidP="00174ED1">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174ED1" w:rsidRDefault="00174ED1" w:rsidP="00174ED1">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174ED1" w:rsidRDefault="00174ED1" w:rsidP="00174ED1">
      <w:pPr>
        <w:tabs>
          <w:tab w:val="left" w:pos="1418"/>
        </w:tabs>
        <w:ind w:left="1418" w:hanging="851"/>
        <w:rPr>
          <w:sz w:val="22"/>
          <w:szCs w:val="22"/>
        </w:rPr>
      </w:pPr>
      <w:r>
        <w:rPr>
          <w:sz w:val="22"/>
          <w:szCs w:val="22"/>
        </w:rPr>
        <w:t>( )</w:t>
      </w:r>
      <w:r>
        <w:rPr>
          <w:sz w:val="22"/>
          <w:szCs w:val="22"/>
        </w:rPr>
        <w:tab/>
        <w:t>The person handling bid is away from the office</w:t>
      </w:r>
    </w:p>
    <w:p w:rsidR="00174ED1" w:rsidRDefault="00174ED1" w:rsidP="00174ED1">
      <w:pPr>
        <w:tabs>
          <w:tab w:val="left" w:pos="1418"/>
        </w:tabs>
        <w:ind w:left="1418" w:hanging="851"/>
        <w:rPr>
          <w:sz w:val="22"/>
          <w:szCs w:val="22"/>
        </w:rPr>
      </w:pPr>
      <w:r>
        <w:rPr>
          <w:sz w:val="22"/>
          <w:szCs w:val="22"/>
        </w:rPr>
        <w:t>( )</w:t>
      </w:r>
      <w:r>
        <w:rPr>
          <w:sz w:val="22"/>
          <w:szCs w:val="22"/>
        </w:rPr>
        <w:tab/>
        <w:t>Other (please specify)</w:t>
      </w:r>
    </w:p>
    <w:p w:rsidR="00174ED1" w:rsidRDefault="00174ED1" w:rsidP="00174ED1">
      <w:pPr>
        <w:tabs>
          <w:tab w:val="left" w:pos="1418"/>
        </w:tabs>
        <w:ind w:left="1418" w:hanging="851"/>
        <w:rPr>
          <w:sz w:val="22"/>
          <w:szCs w:val="22"/>
        </w:rPr>
      </w:pPr>
    </w:p>
    <w:p w:rsidR="00174ED1" w:rsidRDefault="00174ED1" w:rsidP="00174ED1">
      <w:pPr>
        <w:tabs>
          <w:tab w:val="left" w:pos="1418"/>
        </w:tabs>
        <w:ind w:left="1418" w:hanging="851"/>
        <w:rPr>
          <w:sz w:val="22"/>
          <w:szCs w:val="22"/>
        </w:rPr>
      </w:pPr>
      <w:r>
        <w:rPr>
          <w:sz w:val="22"/>
          <w:szCs w:val="22"/>
        </w:rPr>
        <w:t>Please confirm one of the following two options:</w:t>
      </w:r>
    </w:p>
    <w:p w:rsidR="00174ED1" w:rsidRDefault="00174ED1" w:rsidP="00174ED1">
      <w:pPr>
        <w:tabs>
          <w:tab w:val="left" w:pos="1418"/>
        </w:tabs>
        <w:ind w:left="1418" w:hanging="851"/>
        <w:rPr>
          <w:sz w:val="22"/>
          <w:szCs w:val="22"/>
        </w:rPr>
      </w:pPr>
      <w:r>
        <w:rPr>
          <w:sz w:val="22"/>
          <w:szCs w:val="22"/>
        </w:rPr>
        <w:t>( )</w:t>
      </w:r>
      <w:r>
        <w:rPr>
          <w:sz w:val="22"/>
          <w:szCs w:val="22"/>
        </w:rPr>
        <w:tab/>
        <w:t>We would like to receive future ITBs for this type of goods</w:t>
      </w:r>
    </w:p>
    <w:p w:rsidR="00174ED1" w:rsidRDefault="00174ED1" w:rsidP="00174ED1">
      <w:pPr>
        <w:tabs>
          <w:tab w:val="left" w:pos="1418"/>
        </w:tabs>
        <w:ind w:left="1418" w:hanging="851"/>
        <w:rPr>
          <w:sz w:val="22"/>
          <w:szCs w:val="22"/>
        </w:rPr>
      </w:pPr>
      <w:r>
        <w:rPr>
          <w:sz w:val="22"/>
          <w:szCs w:val="22"/>
        </w:rPr>
        <w:t>( )</w:t>
      </w:r>
      <w:r>
        <w:rPr>
          <w:sz w:val="22"/>
          <w:szCs w:val="22"/>
        </w:rPr>
        <w:tab/>
        <w:t>We don’t want to receive ITBs for this type of goods</w:t>
      </w:r>
    </w:p>
    <w:p w:rsidR="00174ED1" w:rsidRDefault="00174ED1" w:rsidP="00174ED1">
      <w:pPr>
        <w:tabs>
          <w:tab w:val="left" w:pos="1418"/>
        </w:tabs>
        <w:ind w:left="1418" w:hanging="851"/>
        <w:rPr>
          <w:sz w:val="22"/>
          <w:szCs w:val="22"/>
        </w:rPr>
      </w:pPr>
    </w:p>
    <w:p w:rsidR="00174ED1" w:rsidRDefault="00174ED1" w:rsidP="00174ED1">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174ED1" w:rsidRDefault="00174ED1" w:rsidP="00174ED1">
      <w:pPr>
        <w:rPr>
          <w:lang w:val="en-GB"/>
        </w:rPr>
      </w:pPr>
      <w:r>
        <w:rPr>
          <w:lang w:val="en-GB"/>
        </w:rPr>
        <w:br w:type="page"/>
      </w:r>
    </w:p>
    <w:p w:rsidR="00174ED1" w:rsidRPr="00881A4C" w:rsidRDefault="00174ED1" w:rsidP="00174ED1">
      <w:pPr>
        <w:pStyle w:val="Heading1"/>
        <w:jc w:val="center"/>
        <w:rPr>
          <w:rFonts w:ascii="Times New Roman" w:hAnsi="Times New Roman" w:cs="Times New Roman"/>
          <w:szCs w:val="32"/>
          <w:lang w:val="en-GB"/>
        </w:rPr>
      </w:pPr>
      <w:bookmarkStart w:id="7" w:name="_Toc358716679"/>
      <w:r w:rsidRPr="00881A4C">
        <w:rPr>
          <w:rFonts w:ascii="Times New Roman" w:hAnsi="Times New Roman" w:cs="Times New Roman"/>
          <w:szCs w:val="32"/>
          <w:lang w:val="en-GB"/>
        </w:rPr>
        <w:lastRenderedPageBreak/>
        <w:t>2. Bid Submission Form</w:t>
      </w:r>
      <w:bookmarkEnd w:id="7"/>
    </w:p>
    <w:p w:rsidR="00174ED1" w:rsidRPr="00DF6741" w:rsidRDefault="00174ED1" w:rsidP="00174ED1">
      <w:pPr>
        <w:jc w:val="center"/>
        <w:rPr>
          <w:i/>
          <w:snapToGrid w:val="0"/>
          <w:sz w:val="22"/>
          <w:szCs w:val="22"/>
          <w:lang w:val="en-GB"/>
        </w:rPr>
      </w:pPr>
      <w:r w:rsidRPr="00DF6741">
        <w:rPr>
          <w:i/>
          <w:snapToGrid w:val="0"/>
          <w:sz w:val="22"/>
          <w:szCs w:val="22"/>
          <w:lang w:val="en-GB"/>
        </w:rPr>
        <w:t>[The Bidder shall fill in this form in accordance with the instructions indicated. No alterations to its format shall be permitted and no substitutions shall be accepted.]</w:t>
      </w:r>
    </w:p>
    <w:p w:rsidR="00174ED1" w:rsidRPr="00DF6741" w:rsidRDefault="00174ED1" w:rsidP="00174ED1">
      <w:pPr>
        <w:jc w:val="center"/>
        <w:rPr>
          <w:i/>
          <w:snapToGrid w:val="0"/>
          <w:sz w:val="22"/>
          <w:szCs w:val="22"/>
          <w:lang w:val="en-GB"/>
        </w:rPr>
      </w:pPr>
    </w:p>
    <w:p w:rsidR="00174ED1" w:rsidRPr="00DF6741" w:rsidRDefault="00174ED1" w:rsidP="00174ED1">
      <w:pPr>
        <w:jc w:val="both"/>
        <w:rPr>
          <w:snapToGrid w:val="0"/>
          <w:sz w:val="22"/>
          <w:szCs w:val="22"/>
          <w:lang w:val="en-GB"/>
        </w:rPr>
      </w:pPr>
      <w:r w:rsidRPr="00DF6741">
        <w:rPr>
          <w:b/>
          <w:snapToGrid w:val="0"/>
          <w:sz w:val="22"/>
          <w:szCs w:val="22"/>
          <w:lang w:val="en-GB"/>
        </w:rPr>
        <w:t>Date:</w:t>
      </w:r>
      <w:r w:rsidRPr="00DF6741">
        <w:rPr>
          <w:i/>
          <w:snapToGrid w:val="0"/>
          <w:sz w:val="22"/>
          <w:szCs w:val="22"/>
          <w:lang w:val="en-GB"/>
        </w:rPr>
        <w:t xml:space="preserve"> [insert date (as day, month and year) of Bid Submission]</w:t>
      </w:r>
    </w:p>
    <w:p w:rsidR="00174ED1" w:rsidRPr="00DF6741" w:rsidRDefault="00174ED1" w:rsidP="00174ED1">
      <w:pPr>
        <w:jc w:val="both"/>
        <w:rPr>
          <w:snapToGrid w:val="0"/>
          <w:sz w:val="22"/>
          <w:szCs w:val="22"/>
          <w:lang w:val="es-PE"/>
        </w:rPr>
      </w:pPr>
      <w:r w:rsidRPr="00DF6741">
        <w:rPr>
          <w:b/>
          <w:snapToGrid w:val="0"/>
          <w:sz w:val="22"/>
          <w:szCs w:val="22"/>
          <w:lang w:val="es-PE"/>
        </w:rPr>
        <w:t>ITB No.:</w:t>
      </w:r>
      <w:r w:rsidRPr="00DF6741">
        <w:rPr>
          <w:snapToGrid w:val="0"/>
          <w:sz w:val="22"/>
          <w:szCs w:val="22"/>
          <w:lang w:val="es-PE"/>
        </w:rPr>
        <w:t xml:space="preserve"> UNFPA/PAL/1</w:t>
      </w:r>
      <w:r>
        <w:rPr>
          <w:snapToGrid w:val="0"/>
          <w:sz w:val="22"/>
          <w:szCs w:val="22"/>
          <w:lang w:val="es-PE"/>
        </w:rPr>
        <w:t>6</w:t>
      </w:r>
      <w:r w:rsidRPr="00DF6741">
        <w:rPr>
          <w:snapToGrid w:val="0"/>
          <w:sz w:val="22"/>
          <w:szCs w:val="22"/>
          <w:lang w:val="es-PE"/>
        </w:rPr>
        <w:t>/00</w:t>
      </w:r>
      <w:r>
        <w:rPr>
          <w:snapToGrid w:val="0"/>
          <w:sz w:val="22"/>
          <w:szCs w:val="22"/>
          <w:lang w:val="es-PE"/>
        </w:rPr>
        <w:t>2</w:t>
      </w:r>
    </w:p>
    <w:p w:rsidR="00174ED1" w:rsidRPr="00DF6741" w:rsidRDefault="00174ED1" w:rsidP="00174ED1">
      <w:pPr>
        <w:jc w:val="both"/>
        <w:rPr>
          <w:snapToGrid w:val="0"/>
          <w:sz w:val="22"/>
          <w:szCs w:val="22"/>
          <w:lang w:val="es-PE"/>
        </w:rPr>
      </w:pPr>
    </w:p>
    <w:p w:rsidR="00174ED1" w:rsidRPr="00DF6741" w:rsidRDefault="00174ED1" w:rsidP="00174ED1">
      <w:pPr>
        <w:jc w:val="both"/>
        <w:rPr>
          <w:snapToGrid w:val="0"/>
          <w:sz w:val="22"/>
          <w:szCs w:val="22"/>
          <w:lang w:val="en-GB"/>
        </w:rPr>
      </w:pPr>
      <w:r w:rsidRPr="00DF6741">
        <w:rPr>
          <w:snapToGrid w:val="0"/>
          <w:sz w:val="22"/>
          <w:szCs w:val="22"/>
          <w:lang w:val="en-GB"/>
        </w:rPr>
        <w:t>To: Complete name of Purchaser, UNFPA</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Dear Sir / Madam,</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the Undersigned have examined and have no reservations to the Bidding Documents No. UNFPA/PAL/1</w:t>
      </w:r>
      <w:r>
        <w:rPr>
          <w:snapToGrid w:val="0"/>
          <w:sz w:val="22"/>
          <w:szCs w:val="22"/>
          <w:lang w:val="en-GB"/>
        </w:rPr>
        <w:t>6</w:t>
      </w:r>
      <w:r w:rsidRPr="00DF6741">
        <w:rPr>
          <w:snapToGrid w:val="0"/>
          <w:sz w:val="22"/>
          <w:szCs w:val="22"/>
          <w:lang w:val="en-GB"/>
        </w:rPr>
        <w:t>/00</w:t>
      </w:r>
      <w:r>
        <w:rPr>
          <w:snapToGrid w:val="0"/>
          <w:sz w:val="22"/>
          <w:szCs w:val="22"/>
          <w:lang w:val="en-GB"/>
        </w:rPr>
        <w:t>2</w:t>
      </w:r>
      <w:r w:rsidRPr="00DF6741">
        <w:rPr>
          <w:snapToGrid w:val="0"/>
          <w:sz w:val="22"/>
          <w:szCs w:val="22"/>
          <w:lang w:val="en-GB"/>
        </w:rPr>
        <w:t xml:space="preserve"> and amendments. We hereby offer to supply, in conformity with the Bidding Documents and in accordance with the Delivery Schedules specified in the Schedule of Requirements, the following goods and related services ____________________________________ which are subject to UNFPA General Conditions of Contract and other terms and conditions specified in the document.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agree to abide by this bid for a period of 90 days from the date fixed for opening of bids in the Invitation to Bid, and it shall remain binding upon us and may be accepted at any time before the expiration of that period.</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We, including any subcontractors or suppliers for any part of the contract, have nationality from countries________ </w:t>
      </w:r>
      <w:r w:rsidRPr="00DF6741">
        <w:rPr>
          <w:i/>
          <w:snapToGrid w:val="0"/>
          <w:sz w:val="22"/>
          <w:szCs w:val="22"/>
          <w:lang w:val="en-GB"/>
        </w:rPr>
        <w:t>[insert the nationality of the Bidder, including that of all parties that comprise the Bidder, if the Bidder is a JV, and the nationality each subcontractor and supplier; otherwise buyer should delete this text if non-applicable</w:t>
      </w:r>
      <w:r w:rsidRPr="00DF6741">
        <w:rPr>
          <w:snapToGrid w:val="0"/>
          <w:sz w:val="22"/>
          <w:szCs w:val="22"/>
          <w:lang w:val="en-GB"/>
        </w:rPr>
        <w:t xml:space="preserve">] </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have no conflict of interest in accordance with Instructions to Bidders Sub-Clause 2.1;</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Our firm, its affiliates or subsidiaries—including any subcontractors or suppliers for any part of the contract—have not been declared ineligible by UNFPA, in accordance with Instructions to Bidders Sub-Clause 2.2;</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We understand that you are not bound to accept the lowest evaluated bid or any other bid that you may receive.</w:t>
      </w:r>
    </w:p>
    <w:p w:rsidR="00174ED1" w:rsidRPr="00DF6741" w:rsidRDefault="00174ED1" w:rsidP="00174ED1">
      <w:pPr>
        <w:jc w:val="both"/>
        <w:rPr>
          <w:snapToGrid w:val="0"/>
          <w:sz w:val="22"/>
          <w:szCs w:val="22"/>
          <w:lang w:val="en-GB"/>
        </w:rPr>
      </w:pPr>
    </w:p>
    <w:p w:rsidR="00174ED1" w:rsidRPr="00DF6741" w:rsidRDefault="00174ED1" w:rsidP="00174ED1">
      <w:pPr>
        <w:jc w:val="both"/>
        <w:rPr>
          <w:snapToGrid w:val="0"/>
          <w:sz w:val="22"/>
          <w:szCs w:val="22"/>
          <w:lang w:val="en-GB"/>
        </w:rPr>
      </w:pPr>
      <w:r w:rsidRPr="00DF6741">
        <w:rPr>
          <w:snapToGrid w:val="0"/>
          <w:sz w:val="22"/>
          <w:szCs w:val="22"/>
          <w:lang w:val="en-GB"/>
        </w:rPr>
        <w:t xml:space="preserve">Dated on .............day </w:t>
      </w:r>
      <w:proofErr w:type="gramStart"/>
      <w:r w:rsidRPr="00DF6741">
        <w:rPr>
          <w:snapToGrid w:val="0"/>
          <w:sz w:val="22"/>
          <w:szCs w:val="22"/>
          <w:lang w:val="en-GB"/>
        </w:rPr>
        <w:t>of ......................................</w:t>
      </w:r>
      <w:proofErr w:type="gramEnd"/>
      <w:r w:rsidRPr="00DF6741">
        <w:rPr>
          <w:snapToGrid w:val="0"/>
          <w:sz w:val="22"/>
          <w:szCs w:val="22"/>
          <w:lang w:val="en-GB"/>
        </w:rPr>
        <w:t xml:space="preserve"> [</w:t>
      </w:r>
      <w:r w:rsidRPr="00DF6741">
        <w:rPr>
          <w:i/>
          <w:snapToGrid w:val="0"/>
          <w:sz w:val="22"/>
          <w:szCs w:val="22"/>
          <w:lang w:val="en-GB"/>
        </w:rPr>
        <w:t>Year</w:t>
      </w:r>
      <w:r w:rsidRPr="00DF6741">
        <w:rPr>
          <w:snapToGrid w:val="0"/>
          <w:sz w:val="22"/>
          <w:szCs w:val="22"/>
          <w:lang w:val="en-GB"/>
        </w:rPr>
        <w:t>].</w:t>
      </w:r>
    </w:p>
    <w:p w:rsidR="00174ED1" w:rsidRPr="00DF6741" w:rsidRDefault="00174ED1" w:rsidP="00174ED1">
      <w:pPr>
        <w:ind w:firstLine="720"/>
        <w:jc w:val="both"/>
        <w:rPr>
          <w:snapToGrid w:val="0"/>
          <w:sz w:val="22"/>
          <w:szCs w:val="22"/>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35"/>
        <w:gridCol w:w="7183"/>
      </w:tblGrid>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Signature: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snapToGrid w:val="0"/>
                <w:sz w:val="18"/>
                <w:szCs w:val="18"/>
                <w:lang w:val="en-GB"/>
              </w:rPr>
              <w:t>[</w:t>
            </w:r>
            <w:r w:rsidRPr="00DF6741">
              <w:rPr>
                <w:i/>
                <w:snapToGrid w:val="0"/>
                <w:sz w:val="18"/>
                <w:szCs w:val="18"/>
                <w:lang w:val="en-GB"/>
              </w:rPr>
              <w:t>insert signature of person whose name and capacity are shown]</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In the capacity of:</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i/>
                <w:snapToGrid w:val="0"/>
                <w:sz w:val="18"/>
                <w:szCs w:val="18"/>
                <w:lang w:val="en-GB"/>
              </w:rPr>
            </w:pPr>
            <w:r w:rsidRPr="00DF6741">
              <w:rPr>
                <w:i/>
                <w:snapToGrid w:val="0"/>
                <w:sz w:val="18"/>
                <w:szCs w:val="18"/>
                <w:lang w:val="en-GB"/>
              </w:rPr>
              <w:t>[insert legal capacity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Name:</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complete name of person signing the Bid Submission Form]</w:t>
            </w:r>
          </w:p>
        </w:tc>
      </w:tr>
      <w:tr w:rsidR="00174ED1" w:rsidRPr="00DF6741" w:rsidTr="0032124F">
        <w:tc>
          <w:tcPr>
            <w:tcW w:w="2088" w:type="dxa"/>
          </w:tcPr>
          <w:p w:rsidR="00174ED1" w:rsidRPr="00DF6741" w:rsidRDefault="00174ED1" w:rsidP="0032124F">
            <w:pPr>
              <w:rPr>
                <w:snapToGrid w:val="0"/>
                <w:sz w:val="22"/>
                <w:szCs w:val="22"/>
                <w:lang w:val="en-GB"/>
              </w:rPr>
            </w:pPr>
          </w:p>
          <w:p w:rsidR="00174ED1" w:rsidRPr="00DF6741" w:rsidRDefault="00174ED1" w:rsidP="0032124F">
            <w:pPr>
              <w:rPr>
                <w:snapToGrid w:val="0"/>
                <w:sz w:val="22"/>
                <w:szCs w:val="22"/>
                <w:lang w:val="en-GB"/>
              </w:rPr>
            </w:pPr>
            <w:r w:rsidRPr="00DF6741">
              <w:rPr>
                <w:snapToGrid w:val="0"/>
                <w:sz w:val="22"/>
                <w:szCs w:val="22"/>
                <w:lang w:val="en-GB"/>
              </w:rPr>
              <w:t>Company:</w:t>
            </w:r>
          </w:p>
        </w:tc>
        <w:tc>
          <w:tcPr>
            <w:tcW w:w="8170" w:type="dxa"/>
          </w:tcPr>
          <w:p w:rsidR="00174ED1" w:rsidRPr="00DF6741" w:rsidRDefault="00174ED1" w:rsidP="0032124F">
            <w:pPr>
              <w:jc w:val="both"/>
              <w:rPr>
                <w:snapToGrid w:val="0"/>
                <w:sz w:val="22"/>
                <w:szCs w:val="22"/>
                <w:lang w:val="en-GB"/>
              </w:rPr>
            </w:pPr>
          </w:p>
          <w:p w:rsidR="00174ED1" w:rsidRPr="00DF6741" w:rsidRDefault="00174ED1" w:rsidP="0032124F">
            <w:pPr>
              <w:jc w:val="both"/>
              <w:rPr>
                <w:snapToGrid w:val="0"/>
                <w:sz w:val="22"/>
                <w:szCs w:val="22"/>
                <w:lang w:val="en-GB"/>
              </w:rPr>
            </w:pPr>
            <w:r w:rsidRPr="00DF6741">
              <w:rPr>
                <w:snapToGrid w:val="0"/>
                <w:sz w:val="22"/>
                <w:szCs w:val="22"/>
                <w:lang w:val="en-GB"/>
              </w:rPr>
              <w:t>………………………………………………………………</w:t>
            </w:r>
          </w:p>
          <w:p w:rsidR="00174ED1" w:rsidRPr="00DF6741" w:rsidRDefault="00174ED1" w:rsidP="0032124F">
            <w:pPr>
              <w:jc w:val="both"/>
              <w:rPr>
                <w:snapToGrid w:val="0"/>
                <w:sz w:val="22"/>
                <w:szCs w:val="22"/>
                <w:lang w:val="en-GB"/>
              </w:rPr>
            </w:pPr>
            <w:r w:rsidRPr="00DF6741">
              <w:rPr>
                <w:i/>
                <w:snapToGrid w:val="0"/>
                <w:sz w:val="18"/>
                <w:szCs w:val="18"/>
                <w:lang w:val="en-GB"/>
              </w:rPr>
              <w:t>[insert name of company]</w:t>
            </w:r>
          </w:p>
        </w:tc>
      </w:tr>
    </w:tbl>
    <w:p w:rsidR="00174ED1" w:rsidRDefault="00174ED1" w:rsidP="00174ED1">
      <w:pPr>
        <w:jc w:val="both"/>
        <w:rPr>
          <w:snapToGrid w:val="0"/>
          <w:sz w:val="22"/>
          <w:szCs w:val="22"/>
          <w:lang w:val="en-GB"/>
        </w:rPr>
      </w:pPr>
    </w:p>
    <w:p w:rsidR="00174ED1" w:rsidRPr="00881A4C" w:rsidRDefault="00174ED1" w:rsidP="00174ED1">
      <w:pPr>
        <w:pStyle w:val="Heading1"/>
        <w:jc w:val="center"/>
        <w:rPr>
          <w:rFonts w:ascii="Times New Roman" w:hAnsi="Times New Roman" w:cs="Times New Roman"/>
          <w:szCs w:val="32"/>
          <w:lang w:val="en-GB"/>
        </w:rPr>
      </w:pPr>
      <w:bookmarkStart w:id="8" w:name="_Toc234144775"/>
      <w:bookmarkStart w:id="9" w:name="_Toc234815945"/>
      <w:bookmarkStart w:id="10" w:name="_Toc358716680"/>
      <w:r w:rsidRPr="00881A4C">
        <w:rPr>
          <w:rFonts w:ascii="Times New Roman" w:hAnsi="Times New Roman" w:cs="Times New Roman"/>
          <w:szCs w:val="32"/>
          <w:lang w:val="en-GB"/>
        </w:rPr>
        <w:lastRenderedPageBreak/>
        <w:t>3. Bidders Identification Form</w:t>
      </w:r>
      <w:bookmarkEnd w:id="8"/>
      <w:bookmarkEnd w:id="9"/>
      <w:bookmarkEnd w:id="10"/>
    </w:p>
    <w:p w:rsidR="00174ED1" w:rsidRPr="008B45F0" w:rsidRDefault="00174ED1" w:rsidP="00174ED1">
      <w:pPr>
        <w:pStyle w:val="BlockText"/>
        <w:jc w:val="center"/>
        <w:rPr>
          <w:sz w:val="22"/>
          <w:szCs w:val="22"/>
          <w:lang w:val="es-ES"/>
        </w:rPr>
      </w:pPr>
      <w:bookmarkStart w:id="11" w:name="OLE_LINK8"/>
      <w:bookmarkStart w:id="12" w:name="OLE_LINK9"/>
      <w:bookmarkStart w:id="13" w:name="OLE_LINK10"/>
      <w:proofErr w:type="spellStart"/>
      <w:r w:rsidRPr="008B45F0">
        <w:rPr>
          <w:sz w:val="22"/>
          <w:szCs w:val="22"/>
          <w:lang w:val="es-ES"/>
        </w:rPr>
        <w:t>Bid</w:t>
      </w:r>
      <w:proofErr w:type="spellEnd"/>
      <w:r w:rsidRPr="008B45F0">
        <w:rPr>
          <w:sz w:val="22"/>
          <w:szCs w:val="22"/>
          <w:lang w:val="es-ES"/>
        </w:rPr>
        <w:t xml:space="preserve"> No. UNFPA/</w:t>
      </w:r>
      <w:r>
        <w:rPr>
          <w:sz w:val="22"/>
          <w:szCs w:val="22"/>
          <w:lang w:val="es-ES"/>
        </w:rPr>
        <w:t>PAL/16/002</w:t>
      </w:r>
    </w:p>
    <w:bookmarkEnd w:id="11"/>
    <w:bookmarkEnd w:id="12"/>
    <w:bookmarkEnd w:id="13"/>
    <w:p w:rsidR="00174ED1" w:rsidRPr="008B45F0" w:rsidRDefault="00174ED1" w:rsidP="00174ED1">
      <w:pPr>
        <w:rPr>
          <w:sz w:val="22"/>
          <w:szCs w:val="22"/>
          <w:lang w:val="es-ES"/>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Organization</w:t>
      </w:r>
    </w:p>
    <w:p w:rsidR="00174ED1" w:rsidRPr="00122377" w:rsidRDefault="00174ED1" w:rsidP="00174ED1">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Company/Institution Name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Address, City, Country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Telephone/FAX</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Website</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Date of establishment</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r>
              <w:rPr>
                <w:color w:val="000000"/>
                <w:sz w:val="22"/>
                <w:szCs w:val="22"/>
              </w:rPr>
              <w:t>Co.Ltd</w:t>
            </w:r>
            <w:proofErr w:type="spellEnd"/>
            <w:r>
              <w:rPr>
                <w:color w:val="000000"/>
                <w:sz w:val="22"/>
                <w:szCs w:val="22"/>
              </w:rPr>
              <w:t>, NGO/institution/other (please specify)</w:t>
            </w:r>
          </w:p>
          <w:p w:rsidR="00174ED1" w:rsidRDefault="00174ED1" w:rsidP="0032124F">
            <w:pPr>
              <w:spacing w:line="264" w:lineRule="auto"/>
              <w:rPr>
                <w:color w:val="000000"/>
                <w:sz w:val="22"/>
                <w:szCs w:val="22"/>
              </w:rPr>
            </w:pP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Areas of expertise of the organization</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 xml:space="preserve">Years supplying to UN organizations </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Years supplying to UNFPA</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Production Capacity</w:t>
            </w:r>
          </w:p>
        </w:tc>
        <w:tc>
          <w:tcPr>
            <w:tcW w:w="4158" w:type="dxa"/>
          </w:tcPr>
          <w:p w:rsidR="00174ED1" w:rsidRDefault="00174ED1" w:rsidP="0032124F">
            <w:pPr>
              <w:spacing w:line="264" w:lineRule="auto"/>
              <w:rPr>
                <w:color w:val="000000"/>
                <w:sz w:val="22"/>
                <w:szCs w:val="22"/>
              </w:rPr>
            </w:pPr>
          </w:p>
        </w:tc>
      </w:tr>
      <w:tr w:rsidR="00174ED1" w:rsidTr="0032124F">
        <w:trPr>
          <w:trHeight w:val="454"/>
        </w:trPr>
        <w:tc>
          <w:tcPr>
            <w:tcW w:w="4914" w:type="dxa"/>
          </w:tcPr>
          <w:p w:rsidR="00174ED1" w:rsidRDefault="00174ED1" w:rsidP="0032124F">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174ED1" w:rsidRDefault="00174ED1" w:rsidP="0032124F">
            <w:pPr>
              <w:spacing w:line="264" w:lineRule="auto"/>
              <w:rPr>
                <w:color w:val="000000"/>
                <w:sz w:val="22"/>
                <w:szCs w:val="22"/>
              </w:rPr>
            </w:pPr>
          </w:p>
        </w:tc>
      </w:tr>
      <w:tr w:rsidR="00174ED1" w:rsidTr="0032124F">
        <w:trPr>
          <w:trHeight w:val="737"/>
        </w:trPr>
        <w:tc>
          <w:tcPr>
            <w:tcW w:w="4914" w:type="dxa"/>
          </w:tcPr>
          <w:p w:rsidR="00174ED1" w:rsidRDefault="00174ED1" w:rsidP="0032124F">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ab/>
        <w:t>Quality Assurance Certification</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International Quality Management System (QMS)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List of other ISO certificates or equivalent certificates</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Presence and characteristics of in-house quality control laboratory (if relevant to bid)</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overflowPunct/>
        <w:autoSpaceDE/>
        <w:autoSpaceDN/>
        <w:adjustRightInd/>
        <w:textAlignment w:val="auto"/>
        <w:rPr>
          <w:b/>
          <w:sz w:val="22"/>
          <w:szCs w:val="22"/>
        </w:rPr>
      </w:pPr>
      <w:r>
        <w:rPr>
          <w:b/>
          <w:sz w:val="22"/>
          <w:szCs w:val="22"/>
        </w:rPr>
        <w:br w:type="page"/>
      </w: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Expertise of Staff</w:t>
      </w:r>
    </w:p>
    <w:p w:rsidR="00174ED1" w:rsidRDefault="00174ED1" w:rsidP="00174ED1">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Total number of staff</w:t>
            </w:r>
          </w:p>
        </w:tc>
        <w:tc>
          <w:tcPr>
            <w:tcW w:w="4122" w:type="dxa"/>
          </w:tcPr>
          <w:p w:rsidR="00174ED1" w:rsidRDefault="00174ED1" w:rsidP="0032124F">
            <w:pPr>
              <w:spacing w:line="264" w:lineRule="auto"/>
              <w:rPr>
                <w:color w:val="000000"/>
                <w:sz w:val="22"/>
                <w:szCs w:val="22"/>
              </w:rPr>
            </w:pPr>
          </w:p>
        </w:tc>
      </w:tr>
      <w:tr w:rsidR="00174ED1" w:rsidTr="0032124F">
        <w:trPr>
          <w:trHeight w:val="454"/>
        </w:trPr>
        <w:tc>
          <w:tcPr>
            <w:tcW w:w="4950" w:type="dxa"/>
          </w:tcPr>
          <w:p w:rsidR="00174ED1" w:rsidRDefault="00174ED1" w:rsidP="0032124F">
            <w:pPr>
              <w:spacing w:line="264" w:lineRule="auto"/>
              <w:rPr>
                <w:color w:val="000000"/>
                <w:sz w:val="22"/>
                <w:szCs w:val="22"/>
              </w:rPr>
            </w:pPr>
            <w:r>
              <w:rPr>
                <w:color w:val="000000"/>
                <w:sz w:val="22"/>
                <w:szCs w:val="22"/>
              </w:rPr>
              <w:t>Number of staff involved in similar supply contracts</w:t>
            </w:r>
          </w:p>
        </w:tc>
        <w:tc>
          <w:tcPr>
            <w:tcW w:w="4122" w:type="dxa"/>
          </w:tcPr>
          <w:p w:rsidR="00174ED1" w:rsidRDefault="00174ED1" w:rsidP="0032124F">
            <w:pPr>
              <w:spacing w:line="264" w:lineRule="auto"/>
              <w:rPr>
                <w:color w:val="000000"/>
                <w:sz w:val="22"/>
                <w:szCs w:val="22"/>
              </w:rPr>
            </w:pPr>
          </w:p>
        </w:tc>
      </w:tr>
    </w:tbl>
    <w:p w:rsidR="00174ED1" w:rsidRDefault="00174ED1" w:rsidP="00174ED1">
      <w:pPr>
        <w:ind w:left="567"/>
        <w:rPr>
          <w:b/>
          <w:sz w:val="22"/>
          <w:szCs w:val="22"/>
        </w:rPr>
      </w:pPr>
    </w:p>
    <w:p w:rsidR="00174ED1" w:rsidRDefault="00174ED1" w:rsidP="00174ED1">
      <w:pPr>
        <w:ind w:left="567"/>
        <w:rPr>
          <w:b/>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Client Reference List</w:t>
      </w:r>
    </w:p>
    <w:p w:rsidR="00174ED1" w:rsidRDefault="00174ED1" w:rsidP="00174ED1">
      <w:pPr>
        <w:spacing w:line="264" w:lineRule="auto"/>
        <w:ind w:left="567" w:hanging="539"/>
        <w:rPr>
          <w:color w:val="000000"/>
          <w:sz w:val="22"/>
          <w:szCs w:val="22"/>
        </w:rPr>
      </w:pPr>
      <w:r>
        <w:rPr>
          <w:color w:val="000000"/>
          <w:sz w:val="22"/>
          <w:szCs w:val="22"/>
        </w:rPr>
        <w:tab/>
        <w:t>Please provide references of main client details.</w:t>
      </w:r>
    </w:p>
    <w:p w:rsidR="00174ED1" w:rsidRDefault="00174ED1" w:rsidP="00174ED1">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174ED1" w:rsidTr="0032124F">
        <w:tc>
          <w:tcPr>
            <w:tcW w:w="252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174ED1" w:rsidRDefault="00174ED1" w:rsidP="0032124F">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174ED1" w:rsidRDefault="00174ED1" w:rsidP="0032124F">
            <w:pPr>
              <w:pStyle w:val="Header"/>
              <w:tabs>
                <w:tab w:val="left" w:pos="2099"/>
              </w:tabs>
              <w:spacing w:line="264" w:lineRule="auto"/>
              <w:ind w:left="567" w:hanging="539"/>
              <w:jc w:val="center"/>
              <w:rPr>
                <w:sz w:val="22"/>
                <w:szCs w:val="22"/>
              </w:rPr>
            </w:pPr>
            <w:r>
              <w:rPr>
                <w:sz w:val="22"/>
                <w:szCs w:val="22"/>
              </w:rPr>
              <w:t>E-mail</w:t>
            </w:r>
          </w:p>
        </w:tc>
      </w:tr>
      <w:tr w:rsidR="00174ED1" w:rsidTr="0032124F">
        <w:trPr>
          <w:trHeight w:val="454"/>
        </w:trPr>
        <w:tc>
          <w:tcPr>
            <w:tcW w:w="2520" w:type="dxa"/>
            <w:tcBorders>
              <w:top w:val="single" w:sz="4" w:space="0" w:color="auto"/>
            </w:tcBorders>
          </w:tcPr>
          <w:p w:rsidR="00174ED1" w:rsidRDefault="00174ED1" w:rsidP="0032124F">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174ED1" w:rsidRDefault="00174ED1" w:rsidP="0032124F">
            <w:pPr>
              <w:spacing w:line="264" w:lineRule="auto"/>
              <w:ind w:left="567" w:hanging="539"/>
              <w:rPr>
                <w:sz w:val="22"/>
                <w:szCs w:val="22"/>
              </w:rPr>
            </w:pPr>
          </w:p>
        </w:tc>
        <w:tc>
          <w:tcPr>
            <w:tcW w:w="2430" w:type="dxa"/>
            <w:tcBorders>
              <w:top w:val="single" w:sz="4" w:space="0" w:color="auto"/>
            </w:tcBorders>
          </w:tcPr>
          <w:p w:rsidR="00174ED1" w:rsidRDefault="00174ED1" w:rsidP="0032124F">
            <w:pPr>
              <w:spacing w:line="264" w:lineRule="auto"/>
              <w:ind w:left="567" w:hanging="539"/>
              <w:rPr>
                <w:sz w:val="22"/>
                <w:szCs w:val="22"/>
              </w:rPr>
            </w:pPr>
          </w:p>
        </w:tc>
        <w:tc>
          <w:tcPr>
            <w:tcW w:w="1800" w:type="dxa"/>
            <w:tcBorders>
              <w:top w:val="single" w:sz="4" w:space="0" w:color="auto"/>
            </w:tcBorders>
          </w:tcPr>
          <w:p w:rsidR="00174ED1" w:rsidRDefault="00174ED1" w:rsidP="0032124F">
            <w:pPr>
              <w:spacing w:line="264" w:lineRule="auto"/>
              <w:ind w:left="567"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 xml:space="preserve">2. </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tabs>
                <w:tab w:val="left" w:pos="1221"/>
              </w:tabs>
              <w:spacing w:line="264" w:lineRule="auto"/>
              <w:ind w:left="567" w:right="405" w:hanging="539"/>
              <w:rPr>
                <w:sz w:val="22"/>
                <w:szCs w:val="22"/>
              </w:rPr>
            </w:pPr>
          </w:p>
        </w:tc>
      </w:tr>
      <w:tr w:rsidR="00174ED1" w:rsidTr="0032124F">
        <w:trPr>
          <w:trHeight w:val="454"/>
        </w:trPr>
        <w:tc>
          <w:tcPr>
            <w:tcW w:w="2520" w:type="dxa"/>
          </w:tcPr>
          <w:p w:rsidR="00174ED1" w:rsidRDefault="00174ED1" w:rsidP="0032124F">
            <w:pPr>
              <w:spacing w:line="264" w:lineRule="auto"/>
              <w:ind w:left="567" w:hanging="539"/>
              <w:rPr>
                <w:sz w:val="22"/>
                <w:szCs w:val="22"/>
              </w:rPr>
            </w:pPr>
            <w:r>
              <w:rPr>
                <w:sz w:val="22"/>
                <w:szCs w:val="22"/>
              </w:rPr>
              <w:t>3.</w:t>
            </w:r>
          </w:p>
        </w:tc>
        <w:tc>
          <w:tcPr>
            <w:tcW w:w="2160" w:type="dxa"/>
          </w:tcPr>
          <w:p w:rsidR="00174ED1" w:rsidRDefault="00174ED1" w:rsidP="0032124F">
            <w:pPr>
              <w:spacing w:line="264" w:lineRule="auto"/>
              <w:ind w:left="567" w:hanging="539"/>
              <w:rPr>
                <w:sz w:val="22"/>
                <w:szCs w:val="22"/>
              </w:rPr>
            </w:pPr>
          </w:p>
        </w:tc>
        <w:tc>
          <w:tcPr>
            <w:tcW w:w="2430" w:type="dxa"/>
          </w:tcPr>
          <w:p w:rsidR="00174ED1" w:rsidRDefault="00174ED1" w:rsidP="0032124F">
            <w:pPr>
              <w:spacing w:line="264" w:lineRule="auto"/>
              <w:ind w:left="567" w:hanging="539"/>
              <w:rPr>
                <w:sz w:val="22"/>
                <w:szCs w:val="22"/>
              </w:rPr>
            </w:pPr>
          </w:p>
        </w:tc>
        <w:tc>
          <w:tcPr>
            <w:tcW w:w="1800" w:type="dxa"/>
          </w:tcPr>
          <w:p w:rsidR="00174ED1" w:rsidRDefault="00174ED1" w:rsidP="0032124F">
            <w:pPr>
              <w:spacing w:line="264" w:lineRule="auto"/>
              <w:ind w:left="567" w:hanging="539"/>
              <w:rPr>
                <w:sz w:val="22"/>
                <w:szCs w:val="22"/>
              </w:rPr>
            </w:pPr>
          </w:p>
        </w:tc>
      </w:tr>
    </w:tbl>
    <w:p w:rsidR="00174ED1" w:rsidRDefault="00174ED1" w:rsidP="00174ED1">
      <w:pPr>
        <w:spacing w:line="264" w:lineRule="auto"/>
        <w:ind w:left="567" w:hanging="539"/>
        <w:rPr>
          <w:b/>
          <w:color w:val="000000"/>
          <w:sz w:val="22"/>
          <w:szCs w:val="22"/>
        </w:rPr>
      </w:pPr>
    </w:p>
    <w:p w:rsidR="00174ED1" w:rsidRDefault="00174ED1" w:rsidP="00174ED1">
      <w:pPr>
        <w:numPr>
          <w:ilvl w:val="0"/>
          <w:numId w:val="1"/>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174ED1" w:rsidRDefault="00174ED1" w:rsidP="00174ED1">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Name/Surname</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Telephone Number (direct)</w:t>
            </w:r>
          </w:p>
        </w:tc>
        <w:tc>
          <w:tcPr>
            <w:tcW w:w="6120" w:type="dxa"/>
          </w:tcPr>
          <w:p w:rsidR="00174ED1" w:rsidRDefault="00174ED1" w:rsidP="0032124F">
            <w:pPr>
              <w:spacing w:line="264" w:lineRule="auto"/>
              <w:rPr>
                <w:color w:val="000000"/>
                <w:sz w:val="22"/>
                <w:szCs w:val="22"/>
              </w:rPr>
            </w:pPr>
          </w:p>
        </w:tc>
      </w:tr>
      <w:tr w:rsidR="00174ED1" w:rsidTr="0032124F">
        <w:trPr>
          <w:trHeight w:val="454"/>
        </w:trPr>
        <w:tc>
          <w:tcPr>
            <w:tcW w:w="2790" w:type="dxa"/>
          </w:tcPr>
          <w:p w:rsidR="00174ED1" w:rsidRDefault="00174ED1" w:rsidP="0032124F">
            <w:pPr>
              <w:spacing w:line="264" w:lineRule="auto"/>
              <w:rPr>
                <w:color w:val="000000"/>
                <w:sz w:val="22"/>
                <w:szCs w:val="22"/>
              </w:rPr>
            </w:pPr>
            <w:r>
              <w:rPr>
                <w:color w:val="000000"/>
                <w:sz w:val="22"/>
                <w:szCs w:val="22"/>
              </w:rPr>
              <w:t>Email address (direct)</w:t>
            </w:r>
          </w:p>
        </w:tc>
        <w:tc>
          <w:tcPr>
            <w:tcW w:w="6120" w:type="dxa"/>
          </w:tcPr>
          <w:p w:rsidR="00174ED1" w:rsidRDefault="00174ED1" w:rsidP="0032124F">
            <w:pPr>
              <w:spacing w:line="264" w:lineRule="auto"/>
              <w:rPr>
                <w:color w:val="000000"/>
                <w:sz w:val="22"/>
                <w:szCs w:val="22"/>
              </w:rPr>
            </w:pPr>
          </w:p>
        </w:tc>
      </w:tr>
    </w:tbl>
    <w:p w:rsidR="00174ED1" w:rsidRDefault="00174ED1" w:rsidP="00174ED1">
      <w:pPr>
        <w:tabs>
          <w:tab w:val="left" w:pos="567"/>
        </w:tabs>
        <w:rPr>
          <w:color w:val="000000"/>
          <w:szCs w:val="22"/>
        </w:rPr>
      </w:pPr>
      <w:r>
        <w:rPr>
          <w:color w:val="000000"/>
          <w:szCs w:val="22"/>
        </w:rPr>
        <w:t>P.S.: This person must be available during the next two weeks following receipt of bid</w:t>
      </w:r>
    </w:p>
    <w:p w:rsidR="00174ED1" w:rsidRDefault="00174ED1" w:rsidP="00174ED1">
      <w:pPr>
        <w:rPr>
          <w:sz w:val="22"/>
          <w:szCs w:val="22"/>
        </w:rPr>
      </w:pPr>
    </w:p>
    <w:p w:rsidR="00174ED1" w:rsidRDefault="00174ED1" w:rsidP="00174ED1">
      <w:pPr>
        <w:widowControl w:val="0"/>
        <w:overflowPunct/>
        <w:adjustRightInd/>
        <w:textAlignment w:val="auto"/>
        <w:rPr>
          <w:sz w:val="22"/>
          <w:szCs w:val="22"/>
          <w:lang w:val="en-GB"/>
        </w:rPr>
      </w:pPr>
    </w:p>
    <w:p w:rsidR="00174ED1" w:rsidRDefault="00174ED1" w:rsidP="00174ED1">
      <w:pPr>
        <w:tabs>
          <w:tab w:val="left" w:leader="underscore" w:pos="6912"/>
        </w:tabs>
        <w:rPr>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Default="00174ED1" w:rsidP="00174ED1">
      <w:pPr>
        <w:pStyle w:val="Heading1"/>
        <w:jc w:val="center"/>
        <w:rPr>
          <w:rFonts w:ascii="Times New Roman" w:hAnsi="Times New Roman" w:cs="Times New Roman"/>
          <w:sz w:val="22"/>
          <w:szCs w:val="22"/>
          <w:lang w:val="en-GB"/>
        </w:rPr>
      </w:pPr>
    </w:p>
    <w:p w:rsidR="00174ED1" w:rsidRPr="00E440AE" w:rsidRDefault="00174ED1" w:rsidP="00174ED1">
      <w:pPr>
        <w:pStyle w:val="Heading1"/>
        <w:jc w:val="both"/>
        <w:rPr>
          <w:rFonts w:ascii="Times New Roman" w:hAnsi="Times New Roman" w:cs="Times New Roman"/>
          <w:b w:val="0"/>
          <w:sz w:val="22"/>
          <w:szCs w:val="22"/>
          <w:lang w:val="en-GB"/>
        </w:rPr>
      </w:pPr>
      <w:r>
        <w:rPr>
          <w:rFonts w:ascii="Times New Roman" w:hAnsi="Times New Roman" w:cs="Times New Roman"/>
          <w:sz w:val="28"/>
          <w:szCs w:val="28"/>
          <w:lang w:val="en-GB"/>
        </w:rPr>
        <w:br w:type="page"/>
      </w:r>
    </w:p>
    <w:p w:rsidR="00174ED1" w:rsidRPr="00E440AE" w:rsidRDefault="00174ED1" w:rsidP="00174ED1">
      <w:pPr>
        <w:rPr>
          <w:lang w:val="en-GB"/>
        </w:rPr>
      </w:pPr>
    </w:p>
    <w:p w:rsidR="00174ED1" w:rsidRPr="00881A4C" w:rsidRDefault="00174ED1" w:rsidP="00174ED1">
      <w:pPr>
        <w:pStyle w:val="Heading1"/>
        <w:jc w:val="center"/>
        <w:rPr>
          <w:rFonts w:ascii="Times New Roman" w:hAnsi="Times New Roman" w:cs="Times New Roman"/>
          <w:szCs w:val="26"/>
          <w:lang w:val="en-GB"/>
        </w:rPr>
      </w:pPr>
      <w:bookmarkStart w:id="14" w:name="_Toc358716681"/>
      <w:r w:rsidRPr="00881A4C">
        <w:rPr>
          <w:rFonts w:ascii="Times New Roman" w:hAnsi="Times New Roman" w:cs="Times New Roman"/>
          <w:szCs w:val="26"/>
          <w:lang w:val="en-GB"/>
        </w:rPr>
        <w:t>4. Product Item Overview Form</w:t>
      </w:r>
      <w:bookmarkEnd w:id="14"/>
    </w:p>
    <w:p w:rsidR="00174ED1" w:rsidRDefault="00174ED1" w:rsidP="00174ED1">
      <w:pPr>
        <w:tabs>
          <w:tab w:val="left" w:pos="-180"/>
          <w:tab w:val="right" w:pos="1980"/>
          <w:tab w:val="left" w:pos="2160"/>
          <w:tab w:val="left" w:pos="4320"/>
        </w:tabs>
        <w:jc w:val="center"/>
        <w:rPr>
          <w:sz w:val="22"/>
          <w:szCs w:val="22"/>
          <w:lang w:val="en-GB"/>
        </w:rPr>
      </w:pPr>
    </w:p>
    <w:tbl>
      <w:tblPr>
        <w:tblW w:w="951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4950"/>
        <w:gridCol w:w="2340"/>
        <w:gridCol w:w="1530"/>
      </w:tblGrid>
      <w:tr w:rsidR="00174ED1" w:rsidRPr="00AA0361" w:rsidTr="0032124F">
        <w:trPr>
          <w:trHeight w:val="1200"/>
        </w:trPr>
        <w:tc>
          <w:tcPr>
            <w:tcW w:w="697" w:type="dxa"/>
            <w:shd w:val="clear" w:color="auto" w:fill="F2F2F2" w:themeFill="background1" w:themeFillShade="F2"/>
            <w:vAlign w:val="center"/>
            <w:hideMark/>
          </w:tcPr>
          <w:p w:rsidR="00174ED1" w:rsidRPr="00AA0361" w:rsidRDefault="00174ED1" w:rsidP="0032124F">
            <w:pPr>
              <w:overflowPunct/>
              <w:autoSpaceDE/>
              <w:autoSpaceDN/>
              <w:adjustRightInd/>
              <w:jc w:val="center"/>
              <w:textAlignment w:val="auto"/>
              <w:rPr>
                <w:rFonts w:asciiTheme="majorBidi" w:hAnsiTheme="majorBidi" w:cstheme="majorBidi"/>
                <w:b/>
                <w:bCs/>
                <w:color w:val="000000"/>
                <w:sz w:val="22"/>
                <w:szCs w:val="22"/>
                <w:u w:val="single"/>
                <w:lang w:eastAsia="en-US"/>
              </w:rPr>
            </w:pPr>
            <w:r w:rsidRPr="00E41C51">
              <w:rPr>
                <w:b/>
                <w:sz w:val="22"/>
                <w:szCs w:val="22"/>
                <w:lang w:val="en-GB"/>
              </w:rPr>
              <w:t>Item No.</w:t>
            </w:r>
          </w:p>
        </w:tc>
        <w:tc>
          <w:tcPr>
            <w:tcW w:w="4950" w:type="dxa"/>
            <w:shd w:val="clear" w:color="auto" w:fill="F2F2F2" w:themeFill="background1" w:themeFillShade="F2"/>
            <w:vAlign w:val="center"/>
            <w:hideMark/>
          </w:tcPr>
          <w:p w:rsidR="00174ED1" w:rsidRPr="00AA0361" w:rsidRDefault="00174ED1" w:rsidP="0032124F">
            <w:pPr>
              <w:overflowPunct/>
              <w:autoSpaceDE/>
              <w:autoSpaceDN/>
              <w:adjustRightInd/>
              <w:textAlignment w:val="auto"/>
              <w:rPr>
                <w:rFonts w:asciiTheme="majorBidi" w:hAnsiTheme="majorBidi" w:cstheme="majorBidi"/>
                <w:b/>
                <w:bCs/>
                <w:color w:val="000000"/>
                <w:sz w:val="22"/>
                <w:szCs w:val="22"/>
                <w:lang w:eastAsia="en-US"/>
              </w:rPr>
            </w:pPr>
            <w:r w:rsidRPr="00E41C51">
              <w:rPr>
                <w:b/>
                <w:sz w:val="22"/>
                <w:szCs w:val="22"/>
                <w:lang w:val="en-GB"/>
              </w:rPr>
              <w:t>Description and minimum /mandatory specifications</w:t>
            </w:r>
          </w:p>
        </w:tc>
        <w:tc>
          <w:tcPr>
            <w:tcW w:w="2340" w:type="dxa"/>
            <w:shd w:val="clear" w:color="auto" w:fill="F2F2F2" w:themeFill="background1" w:themeFillShade="F2"/>
            <w:hideMark/>
          </w:tcPr>
          <w:p w:rsidR="00174ED1" w:rsidRPr="00E41C51" w:rsidRDefault="00174ED1" w:rsidP="0032124F">
            <w:pPr>
              <w:jc w:val="center"/>
              <w:rPr>
                <w:b/>
                <w:sz w:val="22"/>
                <w:szCs w:val="22"/>
                <w:lang w:val="en-GB"/>
              </w:rPr>
            </w:pPr>
            <w:r w:rsidRPr="00E41C51">
              <w:rPr>
                <w:b/>
                <w:sz w:val="22"/>
                <w:szCs w:val="22"/>
                <w:lang w:val="en-GB"/>
              </w:rPr>
              <w:t>Description of items offered and Bidder’s statements on deviations</w:t>
            </w:r>
          </w:p>
          <w:p w:rsidR="00174ED1" w:rsidRPr="00AA0361" w:rsidRDefault="00174ED1" w:rsidP="0032124F">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the Bidder)</w:t>
            </w:r>
          </w:p>
        </w:tc>
        <w:tc>
          <w:tcPr>
            <w:tcW w:w="1530" w:type="dxa"/>
            <w:shd w:val="clear" w:color="auto" w:fill="F2F2F2" w:themeFill="background1" w:themeFillShade="F2"/>
            <w:hideMark/>
          </w:tcPr>
          <w:p w:rsidR="00174ED1" w:rsidRPr="00E41C51" w:rsidRDefault="00174ED1" w:rsidP="0032124F">
            <w:pPr>
              <w:jc w:val="center"/>
              <w:rPr>
                <w:b/>
                <w:sz w:val="22"/>
                <w:szCs w:val="22"/>
                <w:lang w:val="en-GB"/>
              </w:rPr>
            </w:pPr>
            <w:r w:rsidRPr="00E41C51">
              <w:rPr>
                <w:b/>
                <w:sz w:val="22"/>
                <w:szCs w:val="22"/>
                <w:lang w:val="en-GB"/>
              </w:rPr>
              <w:t>Compliant? (Y/N)</w:t>
            </w:r>
          </w:p>
          <w:p w:rsidR="00174ED1" w:rsidRPr="00AA0361" w:rsidRDefault="00174ED1" w:rsidP="0032124F">
            <w:pPr>
              <w:overflowPunct/>
              <w:autoSpaceDE/>
              <w:autoSpaceDN/>
              <w:adjustRightInd/>
              <w:jc w:val="center"/>
              <w:textAlignment w:val="auto"/>
              <w:rPr>
                <w:rFonts w:asciiTheme="majorBidi" w:hAnsiTheme="majorBidi" w:cstheme="majorBidi"/>
                <w:b/>
                <w:bCs/>
                <w:sz w:val="22"/>
                <w:szCs w:val="22"/>
                <w:lang w:eastAsia="en-US"/>
              </w:rPr>
            </w:pPr>
            <w:r>
              <w:rPr>
                <w:lang w:val="en-GB"/>
              </w:rPr>
              <w:t>(To be completed by UNFPA during evaluation)</w:t>
            </w:r>
          </w:p>
        </w:tc>
      </w:tr>
      <w:tr w:rsidR="00174ED1" w:rsidRPr="00AA0361" w:rsidTr="0032124F">
        <w:trPr>
          <w:trHeight w:val="917"/>
        </w:trPr>
        <w:tc>
          <w:tcPr>
            <w:tcW w:w="697" w:type="dxa"/>
            <w:shd w:val="clear" w:color="auto" w:fill="auto"/>
            <w:vAlign w:val="center"/>
            <w:hideMark/>
          </w:tcPr>
          <w:p w:rsidR="00174ED1" w:rsidRPr="00AA036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1</w:t>
            </w:r>
          </w:p>
        </w:tc>
        <w:tc>
          <w:tcPr>
            <w:tcW w:w="4950" w:type="dxa"/>
            <w:shd w:val="clear" w:color="auto" w:fill="auto"/>
            <w:vAlign w:val="center"/>
          </w:tcPr>
          <w:p w:rsidR="00174ED1" w:rsidRDefault="00174ED1" w:rsidP="0032124F">
            <w:pPr>
              <w:overflowPunct/>
              <w:autoSpaceDE/>
              <w:autoSpaceDN/>
              <w:adjustRightInd/>
              <w:textAlignment w:val="auto"/>
              <w:rPr>
                <w:sz w:val="22"/>
                <w:szCs w:val="22"/>
              </w:rPr>
            </w:pPr>
            <w:r>
              <w:rPr>
                <w:sz w:val="22"/>
                <w:szCs w:val="22"/>
              </w:rPr>
              <w:t>X-Ray CR</w:t>
            </w:r>
            <w:r w:rsidRPr="00EC48C2">
              <w:rPr>
                <w:sz w:val="22"/>
                <w:szCs w:val="22"/>
              </w:rPr>
              <w:t xml:space="preserve"> System</w:t>
            </w:r>
          </w:p>
          <w:p w:rsidR="00174ED1" w:rsidRPr="00BC4081" w:rsidRDefault="00174ED1" w:rsidP="0032124F">
            <w:pPr>
              <w:overflowPunct/>
              <w:autoSpaceDE/>
              <w:autoSpaceDN/>
              <w:adjustRightInd/>
              <w:textAlignment w:val="auto"/>
              <w:rPr>
                <w:rFonts w:asciiTheme="majorBidi" w:hAnsiTheme="majorBidi" w:cstheme="majorBidi"/>
                <w:i/>
                <w:iCs/>
                <w:color w:val="000000"/>
                <w:sz w:val="18"/>
                <w:szCs w:val="18"/>
                <w:lang w:eastAsia="en-US"/>
              </w:rPr>
            </w:pPr>
            <w:r w:rsidRPr="00BC4081">
              <w:rPr>
                <w:rFonts w:asciiTheme="majorBidi" w:hAnsiTheme="majorBidi" w:cstheme="majorBidi"/>
                <w:i/>
                <w:iCs/>
                <w:color w:val="000000"/>
                <w:sz w:val="18"/>
                <w:szCs w:val="18"/>
                <w:lang w:eastAsia="en-US"/>
              </w:rPr>
              <w:t xml:space="preserve">as specified in </w:t>
            </w:r>
            <w:r w:rsidRPr="00BC4081">
              <w:rPr>
                <w:i/>
                <w:iCs/>
                <w:sz w:val="18"/>
                <w:szCs w:val="18"/>
              </w:rPr>
              <w:t>Section II: Technical Specifications and Schedule of Requirements</w:t>
            </w:r>
          </w:p>
        </w:tc>
        <w:tc>
          <w:tcPr>
            <w:tcW w:w="2340" w:type="dxa"/>
            <w:shd w:val="clear" w:color="auto" w:fill="auto"/>
            <w:vAlign w:val="center"/>
            <w:hideMark/>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hideMark/>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81"/>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2</w:t>
            </w:r>
          </w:p>
        </w:tc>
        <w:tc>
          <w:tcPr>
            <w:tcW w:w="4950" w:type="dxa"/>
            <w:shd w:val="clear" w:color="auto" w:fill="auto"/>
            <w:vAlign w:val="center"/>
          </w:tcPr>
          <w:p w:rsidR="00174ED1" w:rsidRDefault="00174ED1" w:rsidP="0032124F">
            <w:pPr>
              <w:overflowPunct/>
              <w:autoSpaceDE/>
              <w:autoSpaceDN/>
              <w:adjustRightInd/>
              <w:textAlignment w:val="auto"/>
              <w:rPr>
                <w:sz w:val="22"/>
                <w:szCs w:val="22"/>
              </w:rPr>
            </w:pPr>
            <w:r>
              <w:rPr>
                <w:sz w:val="22"/>
                <w:szCs w:val="22"/>
              </w:rPr>
              <w:t>Cut Biopsy w</w:t>
            </w:r>
            <w:r w:rsidRPr="00EC48C2">
              <w:rPr>
                <w:sz w:val="22"/>
                <w:szCs w:val="22"/>
              </w:rPr>
              <w:t>ith Aspiration Needle</w:t>
            </w:r>
          </w:p>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r w:rsidRPr="00BC4081">
              <w:rPr>
                <w:rFonts w:asciiTheme="majorBidi" w:hAnsiTheme="majorBidi" w:cstheme="majorBidi"/>
                <w:i/>
                <w:iCs/>
                <w:color w:val="000000"/>
                <w:sz w:val="18"/>
                <w:szCs w:val="18"/>
                <w:lang w:eastAsia="en-US"/>
              </w:rPr>
              <w:t xml:space="preserve">as specified in </w:t>
            </w:r>
            <w:r w:rsidRPr="00BC4081">
              <w:rPr>
                <w:i/>
                <w:iCs/>
                <w:sz w:val="18"/>
                <w:szCs w:val="18"/>
              </w:rPr>
              <w:t>Section II: Technical Specifications and Schedule of Requirements</w:t>
            </w: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3</w:t>
            </w:r>
          </w:p>
        </w:tc>
        <w:tc>
          <w:tcPr>
            <w:tcW w:w="4950" w:type="dxa"/>
            <w:shd w:val="clear" w:color="auto" w:fill="auto"/>
            <w:vAlign w:val="center"/>
          </w:tcPr>
          <w:p w:rsidR="00174ED1" w:rsidRDefault="00174ED1" w:rsidP="0032124F">
            <w:pPr>
              <w:overflowPunct/>
              <w:autoSpaceDE/>
              <w:autoSpaceDN/>
              <w:adjustRightInd/>
              <w:textAlignment w:val="auto"/>
              <w:rPr>
                <w:sz w:val="22"/>
                <w:szCs w:val="22"/>
              </w:rPr>
            </w:pPr>
            <w:r w:rsidRPr="00EC48C2">
              <w:rPr>
                <w:sz w:val="22"/>
                <w:szCs w:val="22"/>
              </w:rPr>
              <w:t>Embedding Center</w:t>
            </w:r>
          </w:p>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r w:rsidRPr="00BC4081">
              <w:rPr>
                <w:rFonts w:asciiTheme="majorBidi" w:hAnsiTheme="majorBidi" w:cstheme="majorBidi"/>
                <w:i/>
                <w:iCs/>
                <w:color w:val="000000"/>
                <w:sz w:val="18"/>
                <w:szCs w:val="18"/>
                <w:lang w:eastAsia="en-US"/>
              </w:rPr>
              <w:t xml:space="preserve">as specified in </w:t>
            </w:r>
            <w:r w:rsidRPr="00BC4081">
              <w:rPr>
                <w:i/>
                <w:iCs/>
                <w:sz w:val="18"/>
                <w:szCs w:val="18"/>
              </w:rPr>
              <w:t>Section II: Technical Specifications and Schedule of Requirements</w:t>
            </w: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4</w:t>
            </w:r>
          </w:p>
        </w:tc>
        <w:tc>
          <w:tcPr>
            <w:tcW w:w="4950" w:type="dxa"/>
            <w:shd w:val="clear" w:color="auto" w:fill="auto"/>
            <w:vAlign w:val="center"/>
          </w:tcPr>
          <w:p w:rsidR="00174ED1" w:rsidRDefault="00174ED1" w:rsidP="0032124F">
            <w:pPr>
              <w:overflowPunct/>
              <w:autoSpaceDE/>
              <w:autoSpaceDN/>
              <w:adjustRightInd/>
              <w:textAlignment w:val="auto"/>
              <w:rPr>
                <w:sz w:val="22"/>
                <w:szCs w:val="22"/>
              </w:rPr>
            </w:pPr>
            <w:r w:rsidRPr="00EC48C2">
              <w:rPr>
                <w:sz w:val="22"/>
                <w:szCs w:val="22"/>
              </w:rPr>
              <w:t>Slide Stainer</w:t>
            </w:r>
          </w:p>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r w:rsidRPr="00BC4081">
              <w:rPr>
                <w:rFonts w:asciiTheme="majorBidi" w:hAnsiTheme="majorBidi" w:cstheme="majorBidi"/>
                <w:i/>
                <w:iCs/>
                <w:color w:val="000000"/>
                <w:sz w:val="18"/>
                <w:szCs w:val="18"/>
                <w:lang w:eastAsia="en-US"/>
              </w:rPr>
              <w:t xml:space="preserve">as specified in </w:t>
            </w:r>
            <w:r w:rsidRPr="00BC4081">
              <w:rPr>
                <w:i/>
                <w:iCs/>
                <w:sz w:val="18"/>
                <w:szCs w:val="18"/>
              </w:rPr>
              <w:t>Section II: Technical Specifications and Schedule of Requirements</w:t>
            </w: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r w:rsidR="00174ED1" w:rsidRPr="00AA0361" w:rsidTr="0032124F">
        <w:trPr>
          <w:trHeight w:val="890"/>
        </w:trPr>
        <w:tc>
          <w:tcPr>
            <w:tcW w:w="697" w:type="dxa"/>
            <w:shd w:val="clear" w:color="auto" w:fill="auto"/>
            <w:vAlign w:val="center"/>
          </w:tcPr>
          <w:p w:rsidR="00174ED1" w:rsidRDefault="00174ED1" w:rsidP="0032124F">
            <w:pPr>
              <w:overflowPunct/>
              <w:autoSpaceDE/>
              <w:autoSpaceDN/>
              <w:adjustRightInd/>
              <w:jc w:val="center"/>
              <w:textAlignment w:val="auto"/>
              <w:rPr>
                <w:rFonts w:asciiTheme="majorBidi" w:hAnsiTheme="majorBidi" w:cstheme="majorBidi"/>
                <w:b/>
                <w:bCs/>
                <w:color w:val="000000"/>
                <w:sz w:val="22"/>
                <w:szCs w:val="22"/>
                <w:lang w:eastAsia="en-US"/>
              </w:rPr>
            </w:pPr>
            <w:r>
              <w:rPr>
                <w:rFonts w:asciiTheme="majorBidi" w:hAnsiTheme="majorBidi" w:cstheme="majorBidi"/>
                <w:b/>
                <w:bCs/>
                <w:color w:val="000000"/>
                <w:sz w:val="22"/>
                <w:szCs w:val="22"/>
                <w:lang w:eastAsia="en-US"/>
              </w:rPr>
              <w:t>5</w:t>
            </w:r>
          </w:p>
        </w:tc>
        <w:tc>
          <w:tcPr>
            <w:tcW w:w="4950" w:type="dxa"/>
            <w:shd w:val="clear" w:color="auto" w:fill="auto"/>
            <w:vAlign w:val="center"/>
          </w:tcPr>
          <w:p w:rsidR="00174ED1" w:rsidRDefault="00174ED1" w:rsidP="0032124F">
            <w:pPr>
              <w:overflowPunct/>
              <w:autoSpaceDE/>
              <w:autoSpaceDN/>
              <w:adjustRightInd/>
              <w:textAlignment w:val="auto"/>
              <w:rPr>
                <w:sz w:val="22"/>
                <w:szCs w:val="22"/>
              </w:rPr>
            </w:pPr>
            <w:r w:rsidRPr="00EC48C2">
              <w:rPr>
                <w:sz w:val="22"/>
                <w:szCs w:val="22"/>
              </w:rPr>
              <w:t>Safety Cabinet</w:t>
            </w:r>
          </w:p>
          <w:p w:rsidR="00174ED1" w:rsidRPr="003D4A1B" w:rsidRDefault="00174ED1" w:rsidP="0032124F">
            <w:pPr>
              <w:overflowPunct/>
              <w:autoSpaceDE/>
              <w:autoSpaceDN/>
              <w:adjustRightInd/>
              <w:textAlignment w:val="auto"/>
              <w:rPr>
                <w:rFonts w:asciiTheme="majorBidi" w:hAnsiTheme="majorBidi" w:cstheme="majorBidi"/>
                <w:color w:val="000000"/>
                <w:lang w:eastAsia="en-US"/>
              </w:rPr>
            </w:pPr>
            <w:r w:rsidRPr="00BC4081">
              <w:rPr>
                <w:rFonts w:asciiTheme="majorBidi" w:hAnsiTheme="majorBidi" w:cstheme="majorBidi"/>
                <w:i/>
                <w:iCs/>
                <w:color w:val="000000"/>
                <w:sz w:val="18"/>
                <w:szCs w:val="18"/>
                <w:lang w:eastAsia="en-US"/>
              </w:rPr>
              <w:t xml:space="preserve">as specified in </w:t>
            </w:r>
            <w:r w:rsidRPr="00BC4081">
              <w:rPr>
                <w:i/>
                <w:iCs/>
                <w:sz w:val="18"/>
                <w:szCs w:val="18"/>
              </w:rPr>
              <w:t>Section II: Technical Specifications and Schedule of Requirements</w:t>
            </w:r>
          </w:p>
        </w:tc>
        <w:tc>
          <w:tcPr>
            <w:tcW w:w="234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c>
          <w:tcPr>
            <w:tcW w:w="1530" w:type="dxa"/>
            <w:shd w:val="clear" w:color="auto" w:fill="auto"/>
            <w:vAlign w:val="center"/>
          </w:tcPr>
          <w:p w:rsidR="00174ED1" w:rsidRPr="00AA0361" w:rsidRDefault="00174ED1" w:rsidP="0032124F">
            <w:pPr>
              <w:overflowPunct/>
              <w:autoSpaceDE/>
              <w:autoSpaceDN/>
              <w:adjustRightInd/>
              <w:textAlignment w:val="auto"/>
              <w:rPr>
                <w:rFonts w:asciiTheme="majorBidi" w:hAnsiTheme="majorBidi" w:cstheme="majorBidi"/>
                <w:color w:val="000000"/>
                <w:sz w:val="22"/>
                <w:szCs w:val="22"/>
                <w:lang w:eastAsia="en-US"/>
              </w:rPr>
            </w:pPr>
          </w:p>
        </w:tc>
      </w:tr>
    </w:tbl>
    <w:p w:rsidR="00174ED1" w:rsidRDefault="00174ED1" w:rsidP="00174ED1"/>
    <w:p w:rsidR="00174ED1" w:rsidRDefault="00174ED1" w:rsidP="00174ED1"/>
    <w:p w:rsidR="00174ED1" w:rsidRDefault="00174ED1" w:rsidP="00174ED1"/>
    <w:p w:rsidR="00174ED1" w:rsidRPr="00D70C65" w:rsidRDefault="00174ED1" w:rsidP="00174ED1">
      <w:pPr>
        <w:pStyle w:val="Heading1"/>
        <w:jc w:val="center"/>
        <w:rPr>
          <w:rFonts w:ascii="Times New Roman" w:hAnsi="Times New Roman" w:cs="Times New Roman"/>
          <w:szCs w:val="26"/>
          <w:lang w:val="en-GB"/>
        </w:rPr>
      </w:pPr>
      <w:r w:rsidRPr="00C161BB">
        <w:rPr>
          <w:sz w:val="22"/>
          <w:szCs w:val="22"/>
        </w:rPr>
        <w:br w:type="page"/>
      </w:r>
      <w:r w:rsidRPr="00D70C65">
        <w:rPr>
          <w:rFonts w:ascii="Times New Roman" w:hAnsi="Times New Roman" w:cs="Times New Roman"/>
          <w:szCs w:val="26"/>
          <w:lang w:val="en-GB"/>
        </w:rPr>
        <w:lastRenderedPageBreak/>
        <w:t>5. Price Schedule Form</w:t>
      </w:r>
    </w:p>
    <w:p w:rsidR="00174ED1" w:rsidRPr="00DF6741" w:rsidRDefault="00174ED1" w:rsidP="00174ED1">
      <w:pPr>
        <w:pStyle w:val="Heading1"/>
        <w:ind w:left="-450"/>
        <w:jc w:val="center"/>
        <w:rPr>
          <w:rFonts w:ascii="Times New Roman" w:hAnsi="Times New Roman" w:cs="Times New Roman"/>
          <w:sz w:val="22"/>
          <w:szCs w:val="28"/>
          <w:lang w:val="en-GB"/>
        </w:rPr>
      </w:pPr>
    </w:p>
    <w:p w:rsidR="00174ED1" w:rsidRPr="00DF6741" w:rsidRDefault="00174ED1" w:rsidP="00174ED1">
      <w:pPr>
        <w:pStyle w:val="Heading1"/>
        <w:ind w:left="-450"/>
        <w:jc w:val="center"/>
        <w:rPr>
          <w:rFonts w:ascii="Times New Roman" w:hAnsi="Times New Roman"/>
          <w:sz w:val="24"/>
          <w:szCs w:val="24"/>
          <w:lang w:val="en-GB"/>
        </w:rPr>
      </w:pPr>
      <w:bookmarkStart w:id="15" w:name="_Toc295814640"/>
      <w:r w:rsidRPr="00DF6741">
        <w:rPr>
          <w:rFonts w:ascii="Times New Roman" w:hAnsi="Times New Roman"/>
          <w:sz w:val="24"/>
          <w:szCs w:val="24"/>
          <w:lang w:val="en-GB"/>
        </w:rPr>
        <w:t>Prices (in USD and excluding VAT) based on INCOTERMS 2010 (DAP)</w:t>
      </w:r>
      <w:bookmarkEnd w:id="15"/>
      <w:r w:rsidRPr="00DF6741">
        <w:rPr>
          <w:rFonts w:ascii="Times New Roman" w:hAnsi="Times New Roman"/>
          <w:sz w:val="24"/>
          <w:szCs w:val="24"/>
          <w:lang w:val="en-GB"/>
        </w:rPr>
        <w:t xml:space="preserve"> </w:t>
      </w:r>
    </w:p>
    <w:p w:rsidR="00174ED1" w:rsidRPr="00DF6741" w:rsidRDefault="00174ED1" w:rsidP="00174ED1">
      <w:pPr>
        <w:rPr>
          <w:lang w:val="en-GB"/>
        </w:rPr>
      </w:pPr>
    </w:p>
    <w:tbl>
      <w:tblPr>
        <w:tblW w:w="1003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150"/>
        <w:gridCol w:w="810"/>
        <w:gridCol w:w="1260"/>
        <w:gridCol w:w="1338"/>
        <w:gridCol w:w="1416"/>
        <w:gridCol w:w="1232"/>
      </w:tblGrid>
      <w:tr w:rsidR="00174ED1" w:rsidRPr="00DF6741" w:rsidTr="0032124F">
        <w:trPr>
          <w:trHeight w:val="377"/>
        </w:trPr>
        <w:tc>
          <w:tcPr>
            <w:tcW w:w="833" w:type="dxa"/>
            <w:shd w:val="clear" w:color="auto" w:fill="auto"/>
            <w:vAlign w:val="center"/>
          </w:tcPr>
          <w:p w:rsidR="00174ED1" w:rsidRPr="00CE6E94" w:rsidRDefault="00174ED1" w:rsidP="0032124F">
            <w:pPr>
              <w:jc w:val="center"/>
              <w:rPr>
                <w:b/>
                <w:bCs/>
              </w:rPr>
            </w:pPr>
            <w:r w:rsidRPr="00CE6E94">
              <w:rPr>
                <w:b/>
                <w:bCs/>
              </w:rPr>
              <w:t>Item #</w:t>
            </w:r>
          </w:p>
        </w:tc>
        <w:tc>
          <w:tcPr>
            <w:tcW w:w="3150" w:type="dxa"/>
            <w:shd w:val="clear" w:color="auto" w:fill="auto"/>
            <w:vAlign w:val="center"/>
          </w:tcPr>
          <w:p w:rsidR="00174ED1" w:rsidRPr="00CE6E94" w:rsidRDefault="00174ED1" w:rsidP="0032124F">
            <w:pPr>
              <w:rPr>
                <w:b/>
                <w:bCs/>
              </w:rPr>
            </w:pPr>
            <w:r w:rsidRPr="00CE6E94">
              <w:rPr>
                <w:b/>
                <w:bCs/>
              </w:rPr>
              <w:t>Item Description</w:t>
            </w:r>
          </w:p>
        </w:tc>
        <w:tc>
          <w:tcPr>
            <w:tcW w:w="810" w:type="dxa"/>
            <w:shd w:val="clear" w:color="auto" w:fill="auto"/>
            <w:vAlign w:val="center"/>
          </w:tcPr>
          <w:p w:rsidR="00174ED1" w:rsidRPr="00CE6E94" w:rsidRDefault="00174ED1" w:rsidP="0032124F">
            <w:pPr>
              <w:jc w:val="center"/>
              <w:rPr>
                <w:b/>
                <w:bCs/>
              </w:rPr>
            </w:pPr>
            <w:r w:rsidRPr="00CE6E94">
              <w:rPr>
                <w:b/>
                <w:bCs/>
              </w:rPr>
              <w:t>UOM</w:t>
            </w:r>
          </w:p>
        </w:tc>
        <w:tc>
          <w:tcPr>
            <w:tcW w:w="1260" w:type="dxa"/>
            <w:shd w:val="clear" w:color="auto" w:fill="auto"/>
            <w:vAlign w:val="center"/>
          </w:tcPr>
          <w:p w:rsidR="00174ED1" w:rsidRPr="00CE6E94" w:rsidRDefault="00174ED1" w:rsidP="0032124F">
            <w:pPr>
              <w:jc w:val="center"/>
              <w:rPr>
                <w:b/>
                <w:bCs/>
              </w:rPr>
            </w:pPr>
            <w:r w:rsidRPr="00CE6E94">
              <w:rPr>
                <w:b/>
                <w:bCs/>
              </w:rPr>
              <w:t>Quantity</w:t>
            </w:r>
          </w:p>
        </w:tc>
        <w:tc>
          <w:tcPr>
            <w:tcW w:w="1338" w:type="dxa"/>
            <w:shd w:val="clear" w:color="auto" w:fill="auto"/>
            <w:vAlign w:val="center"/>
          </w:tcPr>
          <w:p w:rsidR="00174ED1" w:rsidRPr="00CE6E94" w:rsidRDefault="00174ED1" w:rsidP="0032124F">
            <w:pPr>
              <w:jc w:val="center"/>
              <w:rPr>
                <w:b/>
                <w:bCs/>
              </w:rPr>
            </w:pPr>
            <w:r w:rsidRPr="00CE6E94">
              <w:rPr>
                <w:b/>
                <w:bCs/>
              </w:rPr>
              <w:t>Unit Price $</w:t>
            </w:r>
          </w:p>
        </w:tc>
        <w:tc>
          <w:tcPr>
            <w:tcW w:w="1416" w:type="dxa"/>
            <w:shd w:val="clear" w:color="auto" w:fill="auto"/>
            <w:vAlign w:val="center"/>
          </w:tcPr>
          <w:p w:rsidR="00174ED1" w:rsidRPr="00CE6E94" w:rsidRDefault="00174ED1" w:rsidP="0032124F">
            <w:pPr>
              <w:jc w:val="center"/>
              <w:rPr>
                <w:b/>
                <w:bCs/>
              </w:rPr>
            </w:pPr>
            <w:r w:rsidRPr="00CE6E94">
              <w:rPr>
                <w:b/>
                <w:bCs/>
              </w:rPr>
              <w:t>Total Price $</w:t>
            </w:r>
          </w:p>
        </w:tc>
        <w:tc>
          <w:tcPr>
            <w:tcW w:w="1232" w:type="dxa"/>
            <w:shd w:val="clear" w:color="auto" w:fill="auto"/>
            <w:vAlign w:val="center"/>
          </w:tcPr>
          <w:p w:rsidR="00174ED1" w:rsidRPr="00CE6E94" w:rsidRDefault="00174ED1" w:rsidP="0032124F">
            <w:pPr>
              <w:jc w:val="center"/>
              <w:rPr>
                <w:b/>
                <w:bCs/>
              </w:rPr>
            </w:pPr>
            <w:r w:rsidRPr="00CE6E94">
              <w:rPr>
                <w:b/>
                <w:bCs/>
              </w:rPr>
              <w:t>Delivery Time</w:t>
            </w: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rsidRPr="00DF6741">
              <w:t>1</w:t>
            </w:r>
          </w:p>
        </w:tc>
        <w:tc>
          <w:tcPr>
            <w:tcW w:w="3150" w:type="dxa"/>
            <w:shd w:val="clear" w:color="auto" w:fill="auto"/>
            <w:vAlign w:val="center"/>
          </w:tcPr>
          <w:p w:rsidR="00174ED1" w:rsidRPr="00DF6741" w:rsidRDefault="00174ED1" w:rsidP="0032124F">
            <w:r>
              <w:rPr>
                <w:sz w:val="22"/>
                <w:szCs w:val="22"/>
              </w:rPr>
              <w:t>X-Ray CR</w:t>
            </w:r>
            <w:r w:rsidRPr="00EC48C2">
              <w:rPr>
                <w:sz w:val="22"/>
                <w:szCs w:val="22"/>
              </w:rPr>
              <w:t xml:space="preserve"> System</w:t>
            </w:r>
          </w:p>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r>
              <w:rPr>
                <w:sz w:val="22"/>
                <w:szCs w:val="22"/>
              </w:rPr>
              <w:t>2</w:t>
            </w: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2</w:t>
            </w:r>
          </w:p>
        </w:tc>
        <w:tc>
          <w:tcPr>
            <w:tcW w:w="3150" w:type="dxa"/>
            <w:shd w:val="clear" w:color="auto" w:fill="auto"/>
            <w:vAlign w:val="center"/>
          </w:tcPr>
          <w:p w:rsidR="00174ED1" w:rsidRPr="00DF6741" w:rsidRDefault="00174ED1" w:rsidP="0032124F">
            <w:r>
              <w:rPr>
                <w:sz w:val="22"/>
                <w:szCs w:val="22"/>
              </w:rPr>
              <w:t>Cut Biopsy w</w:t>
            </w:r>
            <w:r w:rsidRPr="00EC48C2">
              <w:rPr>
                <w:sz w:val="22"/>
                <w:szCs w:val="22"/>
              </w:rPr>
              <w:t>ith Aspiration Needle</w:t>
            </w:r>
          </w:p>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r>
              <w:rPr>
                <w:sz w:val="22"/>
                <w:szCs w:val="22"/>
              </w:rPr>
              <w:t>3</w:t>
            </w: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3</w:t>
            </w:r>
          </w:p>
        </w:tc>
        <w:tc>
          <w:tcPr>
            <w:tcW w:w="3150" w:type="dxa"/>
            <w:shd w:val="clear" w:color="auto" w:fill="auto"/>
            <w:vAlign w:val="center"/>
          </w:tcPr>
          <w:p w:rsidR="00174ED1" w:rsidRPr="00DF6741" w:rsidRDefault="00174ED1" w:rsidP="0032124F">
            <w:r w:rsidRPr="00EC48C2">
              <w:rPr>
                <w:sz w:val="22"/>
                <w:szCs w:val="22"/>
              </w:rPr>
              <w:t>Embedding Center</w:t>
            </w:r>
          </w:p>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r>
              <w:rPr>
                <w:sz w:val="22"/>
                <w:szCs w:val="22"/>
              </w:rPr>
              <w:t>3</w:t>
            </w: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521"/>
        </w:trPr>
        <w:tc>
          <w:tcPr>
            <w:tcW w:w="833" w:type="dxa"/>
            <w:shd w:val="clear" w:color="auto" w:fill="auto"/>
            <w:vAlign w:val="center"/>
          </w:tcPr>
          <w:p w:rsidR="00174ED1" w:rsidRPr="00DF6741" w:rsidRDefault="00174ED1" w:rsidP="0032124F">
            <w:pPr>
              <w:jc w:val="center"/>
            </w:pPr>
            <w:r>
              <w:t>4</w:t>
            </w:r>
          </w:p>
        </w:tc>
        <w:tc>
          <w:tcPr>
            <w:tcW w:w="3150" w:type="dxa"/>
            <w:shd w:val="clear" w:color="auto" w:fill="auto"/>
            <w:vAlign w:val="center"/>
          </w:tcPr>
          <w:p w:rsidR="00174ED1" w:rsidRPr="00DF6741" w:rsidRDefault="00174ED1" w:rsidP="0032124F">
            <w:r w:rsidRPr="00EC48C2">
              <w:rPr>
                <w:sz w:val="22"/>
                <w:szCs w:val="22"/>
              </w:rPr>
              <w:t>Slide Stainer</w:t>
            </w:r>
          </w:p>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r>
              <w:rPr>
                <w:sz w:val="22"/>
                <w:szCs w:val="22"/>
              </w:rPr>
              <w:t>2</w:t>
            </w: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49"/>
        </w:trPr>
        <w:tc>
          <w:tcPr>
            <w:tcW w:w="833" w:type="dxa"/>
            <w:shd w:val="clear" w:color="auto" w:fill="auto"/>
            <w:vAlign w:val="center"/>
          </w:tcPr>
          <w:p w:rsidR="00174ED1" w:rsidRPr="00DF6741" w:rsidRDefault="00174ED1" w:rsidP="0032124F">
            <w:pPr>
              <w:jc w:val="center"/>
            </w:pPr>
            <w:r>
              <w:t>5</w:t>
            </w:r>
          </w:p>
        </w:tc>
        <w:tc>
          <w:tcPr>
            <w:tcW w:w="3150" w:type="dxa"/>
            <w:shd w:val="clear" w:color="auto" w:fill="auto"/>
            <w:vAlign w:val="center"/>
          </w:tcPr>
          <w:p w:rsidR="00174ED1" w:rsidRPr="00DF6741" w:rsidRDefault="00174ED1" w:rsidP="0032124F">
            <w:r w:rsidRPr="00EC48C2">
              <w:rPr>
                <w:sz w:val="22"/>
                <w:szCs w:val="22"/>
              </w:rPr>
              <w:t>Safety Cabinet</w:t>
            </w:r>
          </w:p>
        </w:tc>
        <w:tc>
          <w:tcPr>
            <w:tcW w:w="810" w:type="dxa"/>
            <w:shd w:val="clear" w:color="auto" w:fill="auto"/>
            <w:vAlign w:val="center"/>
          </w:tcPr>
          <w:p w:rsidR="00174ED1" w:rsidRPr="00DF6741" w:rsidRDefault="00174ED1" w:rsidP="0032124F">
            <w:pPr>
              <w:jc w:val="center"/>
            </w:pPr>
            <w:r>
              <w:rPr>
                <w:sz w:val="22"/>
                <w:szCs w:val="22"/>
              </w:rPr>
              <w:t>Unit</w:t>
            </w:r>
          </w:p>
        </w:tc>
        <w:tc>
          <w:tcPr>
            <w:tcW w:w="1260" w:type="dxa"/>
            <w:shd w:val="clear" w:color="auto" w:fill="auto"/>
            <w:vAlign w:val="center"/>
          </w:tcPr>
          <w:p w:rsidR="00174ED1" w:rsidRPr="00DF6741" w:rsidRDefault="00174ED1" w:rsidP="0032124F">
            <w:pPr>
              <w:jc w:val="center"/>
            </w:pPr>
            <w:r>
              <w:rPr>
                <w:sz w:val="22"/>
                <w:szCs w:val="22"/>
              </w:rPr>
              <w:t>2</w:t>
            </w:r>
          </w:p>
        </w:tc>
        <w:tc>
          <w:tcPr>
            <w:tcW w:w="1338" w:type="dxa"/>
            <w:shd w:val="clear" w:color="auto" w:fill="auto"/>
            <w:vAlign w:val="center"/>
          </w:tcPr>
          <w:p w:rsidR="00174ED1" w:rsidRPr="00DF6741" w:rsidRDefault="00174ED1" w:rsidP="0032124F">
            <w:pPr>
              <w:jc w:val="center"/>
            </w:pPr>
          </w:p>
        </w:tc>
        <w:tc>
          <w:tcPr>
            <w:tcW w:w="1416" w:type="dxa"/>
            <w:shd w:val="clear" w:color="auto" w:fill="auto"/>
            <w:vAlign w:val="center"/>
          </w:tcPr>
          <w:p w:rsidR="00174ED1" w:rsidRPr="00DF6741" w:rsidRDefault="00174ED1" w:rsidP="0032124F">
            <w:pPr>
              <w:jc w:val="center"/>
            </w:pPr>
          </w:p>
        </w:tc>
        <w:tc>
          <w:tcPr>
            <w:tcW w:w="1232" w:type="dxa"/>
            <w:shd w:val="clear" w:color="auto" w:fill="auto"/>
            <w:vAlign w:val="center"/>
          </w:tcPr>
          <w:p w:rsidR="00174ED1" w:rsidRPr="00DF6741" w:rsidRDefault="00174ED1" w:rsidP="0032124F">
            <w:pPr>
              <w:jc w:val="center"/>
            </w:pPr>
          </w:p>
        </w:tc>
      </w:tr>
      <w:tr w:rsidR="00174ED1" w:rsidRPr="00DF6741" w:rsidTr="0032124F">
        <w:trPr>
          <w:trHeight w:val="458"/>
        </w:trPr>
        <w:tc>
          <w:tcPr>
            <w:tcW w:w="7391" w:type="dxa"/>
            <w:gridSpan w:val="5"/>
            <w:shd w:val="clear" w:color="auto" w:fill="auto"/>
            <w:vAlign w:val="center"/>
          </w:tcPr>
          <w:p w:rsidR="00174ED1" w:rsidRPr="00DF6741" w:rsidRDefault="00174ED1" w:rsidP="0032124F">
            <w:pPr>
              <w:jc w:val="right"/>
              <w:rPr>
                <w:b/>
                <w:bCs/>
              </w:rPr>
            </w:pPr>
            <w:r w:rsidRPr="00DF6741">
              <w:rPr>
                <w:b/>
                <w:bCs/>
              </w:rPr>
              <w:t>TOTAL FINANCIAL OFFER USD</w:t>
            </w:r>
          </w:p>
        </w:tc>
        <w:tc>
          <w:tcPr>
            <w:tcW w:w="1416" w:type="dxa"/>
            <w:shd w:val="clear" w:color="auto" w:fill="auto"/>
          </w:tcPr>
          <w:p w:rsidR="00174ED1" w:rsidRPr="00DF6741" w:rsidRDefault="00174ED1" w:rsidP="0032124F">
            <w:pPr>
              <w:jc w:val="center"/>
              <w:rPr>
                <w:sz w:val="24"/>
                <w:szCs w:val="24"/>
              </w:rPr>
            </w:pPr>
          </w:p>
        </w:tc>
        <w:tc>
          <w:tcPr>
            <w:tcW w:w="1232" w:type="dxa"/>
            <w:shd w:val="clear" w:color="auto" w:fill="auto"/>
          </w:tcPr>
          <w:p w:rsidR="00174ED1" w:rsidRPr="00DF6741" w:rsidRDefault="00174ED1" w:rsidP="0032124F">
            <w:pPr>
              <w:jc w:val="center"/>
              <w:rPr>
                <w:sz w:val="24"/>
                <w:szCs w:val="24"/>
              </w:rPr>
            </w:pPr>
          </w:p>
        </w:tc>
      </w:tr>
    </w:tbl>
    <w:p w:rsidR="00174ED1" w:rsidRPr="00DF6741" w:rsidRDefault="00174ED1" w:rsidP="00174ED1">
      <w:pPr>
        <w:rPr>
          <w:lang w:val="en-GB"/>
        </w:rPr>
      </w:pPr>
    </w:p>
    <w:p w:rsidR="00174ED1" w:rsidRPr="00DF6741" w:rsidRDefault="00174ED1" w:rsidP="00174ED1">
      <w:pPr>
        <w:ind w:left="-450"/>
        <w:rPr>
          <w:color w:val="FF0000"/>
          <w:sz w:val="22"/>
          <w:szCs w:val="22"/>
          <w:u w:val="single"/>
          <w:lang w:val="en-GB"/>
        </w:rPr>
      </w:pPr>
      <w:r w:rsidRPr="00DF6741">
        <w:rPr>
          <w:color w:val="FF0000"/>
          <w:sz w:val="22"/>
          <w:szCs w:val="22"/>
          <w:u w:val="single"/>
          <w:lang w:val="en-GB"/>
        </w:rPr>
        <w:t>Remark</w:t>
      </w:r>
      <w:r w:rsidRPr="00DF6741">
        <w:rPr>
          <w:color w:val="FF0000"/>
          <w:sz w:val="24"/>
          <w:szCs w:val="24"/>
          <w:u w:val="single"/>
          <w:lang w:val="en-GB"/>
        </w:rPr>
        <w:t xml:space="preserve">: </w:t>
      </w:r>
      <w:r w:rsidRPr="00DF6741">
        <w:rPr>
          <w:color w:val="FF0000"/>
          <w:sz w:val="22"/>
          <w:szCs w:val="22"/>
          <w:u w:val="single"/>
          <w:lang w:val="en-GB"/>
        </w:rPr>
        <w:t>All prices in the above price schedule should include delivery, installation, and onsite training on the use of the equipment</w:t>
      </w:r>
    </w:p>
    <w:p w:rsidR="00174ED1" w:rsidRPr="00DF6741" w:rsidRDefault="00174ED1" w:rsidP="00174ED1">
      <w:pPr>
        <w:rPr>
          <w:color w:val="FF0000"/>
          <w:sz w:val="22"/>
          <w:szCs w:val="22"/>
          <w:u w:val="single"/>
          <w:lang w:val="en-GB"/>
        </w:rPr>
      </w:pPr>
    </w:p>
    <w:tbl>
      <w:tblPr>
        <w:tblW w:w="10008"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058"/>
        <w:gridCol w:w="4950"/>
      </w:tblGrid>
      <w:tr w:rsidR="00174ED1" w:rsidRPr="00DF6741" w:rsidTr="0032124F">
        <w:trPr>
          <w:cantSplit/>
          <w:trHeight w:val="350"/>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jc w:val="center"/>
              <w:rPr>
                <w:b/>
                <w:bCs/>
                <w:sz w:val="24"/>
                <w:szCs w:val="24"/>
              </w:rPr>
            </w:pPr>
            <w:r w:rsidRPr="00DF6741">
              <w:rPr>
                <w:b/>
                <w:bCs/>
                <w:sz w:val="24"/>
                <w:szCs w:val="24"/>
              </w:rPr>
              <w:t>BIDDER'S SIGNATURE AND CONFIRMATION OF THE ITB</w:t>
            </w:r>
          </w:p>
        </w:tc>
      </w:tr>
      <w:tr w:rsidR="00174ED1" w:rsidRPr="00DF6741" w:rsidTr="0032124F">
        <w:trPr>
          <w:cantSplit/>
          <w:trHeight w:val="962"/>
        </w:trPr>
        <w:tc>
          <w:tcPr>
            <w:tcW w:w="10008" w:type="dxa"/>
            <w:gridSpan w:val="2"/>
            <w:tcBorders>
              <w:top w:val="single" w:sz="4" w:space="0" w:color="auto"/>
              <w:left w:val="single" w:sz="4" w:space="0" w:color="auto"/>
              <w:bottom w:val="single" w:sz="4" w:space="0" w:color="auto"/>
              <w:right w:val="single" w:sz="4" w:space="0" w:color="auto"/>
            </w:tcBorders>
            <w:vAlign w:val="center"/>
          </w:tcPr>
          <w:p w:rsidR="00174ED1" w:rsidRPr="00DF6741" w:rsidRDefault="00174ED1" w:rsidP="0032124F">
            <w:pPr>
              <w:rPr>
                <w:sz w:val="16"/>
                <w:szCs w:val="16"/>
              </w:rPr>
            </w:pPr>
            <w:r w:rsidRPr="00DF6741">
              <w:rPr>
                <w:sz w:val="16"/>
                <w:szCs w:val="16"/>
              </w:rPr>
              <w:t>PROVIDED THAT A PURCHASE ORDER IS ISSUED BY UNFPA WITHIN THE REQUIRED BID VALIDITY PERIOD, THE UNDERSIGNED HEREBY COMMITS, SUBJECT TO THE TERMS OF SUCH PURCHASE ORDER, TO FURNISH ANY OR ALL ITEMS AT THE PRICES OFFERED AND TO DELIVER SAME TO THE DESIGNATED POINT(S) WITHIN THE DELIVERY TIME STATED ABOVE.</w:t>
            </w:r>
          </w:p>
        </w:tc>
      </w:tr>
      <w:tr w:rsidR="00174ED1" w:rsidRPr="008A2425" w:rsidTr="0032124F">
        <w:trPr>
          <w:cantSplit/>
          <w:trHeight w:val="3671"/>
        </w:trPr>
        <w:tc>
          <w:tcPr>
            <w:tcW w:w="5058"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i/>
                <w:iCs/>
                <w:sz w:val="12"/>
                <w:szCs w:val="12"/>
              </w:rPr>
            </w:pPr>
            <w:r w:rsidRPr="00DF6741">
              <w:rPr>
                <w:i/>
                <w:iCs/>
                <w:sz w:val="12"/>
                <w:szCs w:val="12"/>
              </w:rPr>
              <w:t>EXACT NAME AND ADDRESS OF COMPANY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COMPANY NAME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6"/>
                <w:szCs w:val="16"/>
                <w:u w:val="single"/>
              </w:rPr>
            </w:pPr>
            <w:r w:rsidRPr="00DF6741">
              <w:rPr>
                <w:sz w:val="12"/>
                <w:szCs w:val="12"/>
              </w:rPr>
              <w:t xml:space="preserve">ADDRESS </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rPr>
                <w:sz w:val="16"/>
                <w:szCs w:val="16"/>
                <w:u w:val="single"/>
              </w:rPr>
            </w:pPr>
          </w:p>
          <w:p w:rsidR="00174ED1" w:rsidRPr="00DF6741" w:rsidRDefault="00174ED1" w:rsidP="0032124F">
            <w:pPr>
              <w:rPr>
                <w:sz w:val="16"/>
                <w:szCs w:val="16"/>
                <w:u w:val="single"/>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PHONE NO.</w:t>
            </w:r>
            <w:r w:rsidRPr="00DF6741">
              <w:rPr>
                <w:sz w:val="16"/>
                <w:szCs w:val="16"/>
                <w:u w:val="single"/>
              </w:rPr>
              <w:t xml:space="preserve">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 xml:space="preserve"> FAX NO.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 xml:space="preserve">EMAIL ADDRESS OF CONTACT PERSON </w:t>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2"/>
                <w:szCs w:val="12"/>
              </w:rPr>
              <w:t>OTHER EMAIL ADDRESSES</w:t>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2"/>
                <w:szCs w:val="12"/>
              </w:rPr>
              <w:tab/>
            </w:r>
          </w:p>
        </w:tc>
        <w:tc>
          <w:tcPr>
            <w:tcW w:w="4950" w:type="dxa"/>
            <w:tcBorders>
              <w:top w:val="single" w:sz="4" w:space="0" w:color="auto"/>
              <w:left w:val="single" w:sz="4" w:space="0" w:color="auto"/>
              <w:bottom w:val="single" w:sz="4" w:space="0" w:color="auto"/>
              <w:right w:val="single" w:sz="4" w:space="0" w:color="auto"/>
            </w:tcBorders>
          </w:tcPr>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b/>
                <w:bCs/>
                <w:sz w:val="12"/>
                <w:szCs w:val="12"/>
              </w:rPr>
              <w:t>AUTHORIZED SIGNATURE</w:t>
            </w:r>
            <w:r w:rsidRPr="00DF6741">
              <w:rPr>
                <w:sz w:val="12"/>
                <w:szCs w:val="12"/>
              </w:rPr>
              <w:tab/>
              <w:t xml:space="preserve">                                                       </w:t>
            </w:r>
            <w:r w:rsidRPr="00DF6741">
              <w:rPr>
                <w:b/>
                <w:bCs/>
                <w:sz w:val="12"/>
                <w:szCs w:val="12"/>
              </w:rPr>
              <w:t xml:space="preserve"> DATE</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NAME OF AUTHORIZED SIGNATORY (TYPE OR PRINT)</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sz w:val="12"/>
                <w:szCs w:val="12"/>
              </w:rPr>
            </w:pP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r w:rsidRPr="00DF6741">
              <w:rPr>
                <w:sz w:val="16"/>
                <w:szCs w:val="16"/>
                <w:u w:val="single"/>
              </w:rPr>
              <w:tab/>
            </w:r>
          </w:p>
          <w:p w:rsidR="00174ED1" w:rsidRPr="00DF6741" w:rsidRDefault="00174ED1" w:rsidP="0032124F">
            <w:pPr>
              <w:spacing w:before="40"/>
              <w:rPr>
                <w:sz w:val="12"/>
                <w:szCs w:val="12"/>
              </w:rPr>
            </w:pPr>
            <w:r w:rsidRPr="00DF6741">
              <w:rPr>
                <w:sz w:val="12"/>
                <w:szCs w:val="12"/>
              </w:rPr>
              <w:t>FUNCTIONAL TITLE OF SIGNATORY</w:t>
            </w:r>
          </w:p>
          <w:p w:rsidR="00174ED1" w:rsidRPr="00DF6741" w:rsidRDefault="00174ED1" w:rsidP="0032124F">
            <w:pPr>
              <w:rPr>
                <w:sz w:val="12"/>
                <w:szCs w:val="12"/>
              </w:rPr>
            </w:pPr>
          </w:p>
          <w:p w:rsidR="00174ED1" w:rsidRPr="00DF6741" w:rsidRDefault="00174ED1" w:rsidP="0032124F">
            <w:pPr>
              <w:rPr>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DF6741" w:rsidRDefault="00174ED1" w:rsidP="0032124F">
            <w:pPr>
              <w:rPr>
                <w:b/>
                <w:bCs/>
                <w:sz w:val="12"/>
                <w:szCs w:val="12"/>
              </w:rPr>
            </w:pPr>
          </w:p>
          <w:p w:rsidR="00174ED1" w:rsidRPr="007D7A40" w:rsidRDefault="00174ED1" w:rsidP="0032124F">
            <w:pPr>
              <w:rPr>
                <w:sz w:val="12"/>
                <w:szCs w:val="12"/>
              </w:rPr>
            </w:pPr>
            <w:r w:rsidRPr="00DF6741">
              <w:rPr>
                <w:b/>
                <w:bCs/>
                <w:sz w:val="12"/>
                <w:szCs w:val="12"/>
              </w:rPr>
              <w:t>WEB SITE</w:t>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sidRPr="007D7A40">
              <w:rPr>
                <w:b/>
                <w:bCs/>
                <w:sz w:val="16"/>
                <w:szCs w:val="16"/>
                <w:u w:val="single"/>
              </w:rPr>
              <w:tab/>
            </w:r>
            <w:r>
              <w:rPr>
                <w:sz w:val="16"/>
                <w:szCs w:val="16"/>
                <w:u w:val="single"/>
              </w:rPr>
              <w:tab/>
            </w:r>
          </w:p>
          <w:p w:rsidR="00174ED1" w:rsidRPr="007D7A40" w:rsidRDefault="00174ED1" w:rsidP="0032124F">
            <w:pPr>
              <w:rPr>
                <w:b/>
                <w:bCs/>
                <w:sz w:val="12"/>
                <w:szCs w:val="12"/>
              </w:rPr>
            </w:pPr>
          </w:p>
          <w:p w:rsidR="00174ED1" w:rsidRPr="007D7A40" w:rsidRDefault="00174ED1" w:rsidP="0032124F">
            <w:pPr>
              <w:rPr>
                <w:sz w:val="12"/>
                <w:szCs w:val="12"/>
              </w:rPr>
            </w:pPr>
            <w:r w:rsidRPr="007D7A40">
              <w:rPr>
                <w:sz w:val="12"/>
                <w:szCs w:val="12"/>
              </w:rPr>
              <w:tab/>
            </w:r>
            <w:r w:rsidRPr="007D7A40">
              <w:rPr>
                <w:sz w:val="12"/>
                <w:szCs w:val="12"/>
              </w:rPr>
              <w:tab/>
            </w:r>
          </w:p>
        </w:tc>
      </w:tr>
    </w:tbl>
    <w:p w:rsidR="00174ED1" w:rsidRDefault="00174ED1" w:rsidP="00174ED1">
      <w:pPr>
        <w:pStyle w:val="Heading1"/>
        <w:rPr>
          <w:b w:val="0"/>
          <w:iCs/>
          <w:sz w:val="22"/>
          <w:szCs w:val="22"/>
        </w:rPr>
      </w:pPr>
    </w:p>
    <w:p w:rsidR="00CF2C2E" w:rsidRDefault="00CF2C2E"/>
    <w:sectPr w:rsidR="00CF2C2E" w:rsidSect="00CB6514">
      <w:headerReference w:type="even" r:id="rId5"/>
      <w:headerReference w:type="default" r:id="rId6"/>
      <w:footerReference w:type="even" r:id="rId7"/>
      <w:footerReference w:type="default" r:id="rId8"/>
      <w:footerReference w:type="first" r:id="rId9"/>
      <w:pgSz w:w="12240" w:h="15840" w:code="1"/>
      <w:pgMar w:top="1440" w:right="1440" w:bottom="1008" w:left="187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rsidR="00B83CD2" w:rsidRDefault="00174ED1" w:rsidP="00084499">
    <w:pPr>
      <w:pStyle w:val="Foo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B83CD2" w:rsidRDefault="00174ED1" w:rsidP="00084499">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rsidP="00285069">
    <w:pPr>
      <w:pStyle w:val="Footer"/>
      <w:framePr w:w="1335" w:h="191" w:hRule="exact" w:wrap="auto" w:vAnchor="text" w:hAnchor="page" w:x="962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8</w:t>
    </w:r>
    <w:r>
      <w:rPr>
        <w:rStyle w:val="PageNumber"/>
      </w:rPr>
      <w:fldChar w:fldCharType="end"/>
    </w:r>
  </w:p>
  <w:p w:rsidR="00B83CD2" w:rsidRPr="00805009" w:rsidRDefault="00174ED1" w:rsidP="00805009">
    <w:pPr>
      <w:pStyle w:val="Footer"/>
      <w:rPr>
        <w:lang w:val="en-G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2" w:rsidRDefault="00174ED1">
    <w:pPr>
      <w:pStyle w:val="Header"/>
      <w:framePr w:wrap="auto" w:vAnchor="text" w:hAnchor="margin" w:xAlign="right" w:y="1"/>
      <w:rPr>
        <w:rStyle w:val="PageNumber"/>
      </w:rPr>
    </w:pPr>
  </w:p>
  <w:p w:rsidR="00B83CD2" w:rsidRDefault="00174ED1">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1"/>
    <w:rsid w:val="00161819"/>
    <w:rsid w:val="00174ED1"/>
    <w:rsid w:val="00A95D57"/>
    <w:rsid w:val="00CF2C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46ED6-8B1E-41B9-BE79-A9EC3ED8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E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174ED1"/>
    <w:pPr>
      <w:keepNext/>
      <w:spacing w:after="60"/>
      <w:outlineLvl w:val="0"/>
    </w:pPr>
    <w:rPr>
      <w:rFonts w:ascii="Arial" w:hAnsi="Arial" w:cs="Arial"/>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ED1"/>
    <w:rPr>
      <w:rFonts w:ascii="Arial" w:eastAsia="Times New Roman" w:hAnsi="Arial" w:cs="Arial"/>
      <w:b/>
      <w:kern w:val="28"/>
      <w:sz w:val="26"/>
      <w:szCs w:val="20"/>
      <w:lang w:eastAsia="en-GB"/>
    </w:rPr>
  </w:style>
  <w:style w:type="paragraph" w:styleId="Header">
    <w:name w:val="header"/>
    <w:basedOn w:val="Normal"/>
    <w:link w:val="HeaderChar"/>
    <w:rsid w:val="00174ED1"/>
    <w:pPr>
      <w:tabs>
        <w:tab w:val="center" w:pos="4536"/>
        <w:tab w:val="right" w:pos="9072"/>
      </w:tabs>
    </w:pPr>
  </w:style>
  <w:style w:type="character" w:customStyle="1" w:styleId="HeaderChar">
    <w:name w:val="Header Char"/>
    <w:basedOn w:val="DefaultParagraphFont"/>
    <w:link w:val="Header"/>
    <w:rsid w:val="00174ED1"/>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74ED1"/>
    <w:pPr>
      <w:tabs>
        <w:tab w:val="center" w:pos="4536"/>
        <w:tab w:val="right" w:pos="9072"/>
      </w:tabs>
    </w:pPr>
  </w:style>
  <w:style w:type="character" w:customStyle="1" w:styleId="FooterChar">
    <w:name w:val="Footer Char"/>
    <w:basedOn w:val="DefaultParagraphFont"/>
    <w:link w:val="Footer"/>
    <w:uiPriority w:val="99"/>
    <w:rsid w:val="00174ED1"/>
    <w:rPr>
      <w:rFonts w:ascii="Times New Roman" w:eastAsia="Times New Roman" w:hAnsi="Times New Roman" w:cs="Times New Roman"/>
      <w:sz w:val="20"/>
      <w:szCs w:val="20"/>
      <w:lang w:eastAsia="en-GB"/>
    </w:rPr>
  </w:style>
  <w:style w:type="character" w:styleId="PageNumber">
    <w:name w:val="page number"/>
    <w:basedOn w:val="DefaultParagraphFont"/>
    <w:rsid w:val="00174ED1"/>
    <w:rPr>
      <w:rFonts w:ascii="Times New Roman" w:hAnsi="Times New Roman" w:cs="Times New Roman"/>
    </w:rPr>
  </w:style>
  <w:style w:type="paragraph" w:styleId="BlockText">
    <w:name w:val="Block Text"/>
    <w:basedOn w:val="Normal"/>
    <w:semiHidden/>
    <w:rsid w:val="00174ED1"/>
    <w:pPr>
      <w:widowControl w:val="0"/>
      <w:overflowPunct/>
      <w:adjustRightInd/>
      <w:spacing w:after="120"/>
      <w:ind w:left="1440" w:right="1440"/>
      <w:textAlignment w:val="auto"/>
    </w:pPr>
    <w:rPr>
      <w:sz w:val="24"/>
      <w:szCs w:val="24"/>
      <w:lang w:eastAsia="en-US"/>
    </w:rPr>
  </w:style>
  <w:style w:type="paragraph" w:customStyle="1" w:styleId="SectionVHeader">
    <w:name w:val="Section V. Header"/>
    <w:basedOn w:val="Normal"/>
    <w:rsid w:val="00174ED1"/>
    <w:pPr>
      <w:overflowPunct/>
      <w:autoSpaceDE/>
      <w:autoSpaceDN/>
      <w:adjustRightInd/>
      <w:jc w:val="center"/>
      <w:textAlignment w:val="auto"/>
    </w:pPr>
    <w:rPr>
      <w:b/>
      <w:sz w:val="36"/>
      <w:lang w:val="en-GB" w:eastAsia="en-US"/>
    </w:rPr>
  </w:style>
  <w:style w:type="table" w:styleId="TableGrid">
    <w:name w:val="Table Grid"/>
    <w:basedOn w:val="TableNormal"/>
    <w:uiPriority w:val="59"/>
    <w:rsid w:val="00174ED1"/>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1745</Words>
  <Characters>9950</Characters>
  <Application>Microsoft Office Word</Application>
  <DocSecurity>0</DocSecurity>
  <Lines>82</Lines>
  <Paragraphs>23</Paragraphs>
  <ScaleCrop>false</ScaleCrop>
  <Company>Hewlett-Packard Company</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Nasr</dc:creator>
  <cp:keywords/>
  <dc:description/>
  <cp:lastModifiedBy>Mohammed Nasr</cp:lastModifiedBy>
  <cp:revision>1</cp:revision>
  <dcterms:created xsi:type="dcterms:W3CDTF">2016-08-22T09:49:00Z</dcterms:created>
  <dcterms:modified xsi:type="dcterms:W3CDTF">2016-08-22T09:50:00Z</dcterms:modified>
</cp:coreProperties>
</file>